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402862">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CB9D520" w:rsidR="000B0CF2" w:rsidRPr="00247846" w:rsidRDefault="008E00BB">
                            <w:pPr>
                              <w:rPr>
                                <w:rFonts w:ascii="Arial" w:hAnsi="Arial" w:cs="Arial"/>
                                <w:i/>
                                <w:iCs/>
                                <w:color w:val="FFFFFF" w:themeColor="background1"/>
                                <w:sz w:val="72"/>
                                <w:szCs w:val="72"/>
                              </w:rPr>
                            </w:pPr>
                            <w:r>
                              <w:rPr>
                                <w:rFonts w:ascii="Arial" w:hAnsi="Arial" w:cs="Arial"/>
                                <w:i/>
                                <w:iCs/>
                                <w:color w:val="FFFFFF" w:themeColor="background1"/>
                                <w:sz w:val="72"/>
                                <w:szCs w:val="72"/>
                              </w:rPr>
                              <w:t>ActionCush II</w:t>
                            </w:r>
                            <w:r w:rsidR="000B0CF2" w:rsidRPr="00247846">
                              <w:rPr>
                                <w:rFonts w:ascii="Arial" w:hAnsi="Arial" w:cs="Arial"/>
                                <w:i/>
                                <w:iCs/>
                                <w:color w:val="FFFFFF" w:themeColor="background1"/>
                                <w:sz w:val="72"/>
                                <w:szCs w:val="72"/>
                                <w:vertAlign w:val="superscript"/>
                              </w:rPr>
                              <w:t>™</w:t>
                            </w:r>
                          </w:p>
                          <w:p w14:paraId="1A4EC7F3" w14:textId="16C26155" w:rsidR="000B0CF2" w:rsidRPr="00D82F50" w:rsidRDefault="008E00BB"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CB9D520" w:rsidR="000B0CF2" w:rsidRPr="00247846" w:rsidRDefault="008E00BB">
                      <w:pPr>
                        <w:rPr>
                          <w:rFonts w:ascii="Arial" w:hAnsi="Arial" w:cs="Arial"/>
                          <w:i/>
                          <w:iCs/>
                          <w:color w:val="FFFFFF" w:themeColor="background1"/>
                          <w:sz w:val="72"/>
                          <w:szCs w:val="72"/>
                        </w:rPr>
                      </w:pPr>
                      <w:r>
                        <w:rPr>
                          <w:rFonts w:ascii="Arial" w:hAnsi="Arial" w:cs="Arial"/>
                          <w:i/>
                          <w:iCs/>
                          <w:color w:val="FFFFFF" w:themeColor="background1"/>
                          <w:sz w:val="72"/>
                          <w:szCs w:val="72"/>
                        </w:rPr>
                        <w:t>ActionCush II</w:t>
                      </w:r>
                      <w:r w:rsidR="000B0CF2" w:rsidRPr="00247846">
                        <w:rPr>
                          <w:rFonts w:ascii="Arial" w:hAnsi="Arial" w:cs="Arial"/>
                          <w:i/>
                          <w:iCs/>
                          <w:color w:val="FFFFFF" w:themeColor="background1"/>
                          <w:sz w:val="72"/>
                          <w:szCs w:val="72"/>
                          <w:vertAlign w:val="superscript"/>
                        </w:rPr>
                        <w:t>™</w:t>
                      </w:r>
                    </w:p>
                    <w:p w14:paraId="1A4EC7F3" w14:textId="16C26155" w:rsidR="000B0CF2" w:rsidRPr="00D82F50" w:rsidRDefault="008E00BB"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31C3C8C" w14:textId="77777777" w:rsidR="008E00BB" w:rsidRPr="000359F1" w:rsidRDefault="008E00BB" w:rsidP="008E00BB">
      <w:pPr>
        <w:tabs>
          <w:tab w:val="left" w:pos="0"/>
          <w:tab w:val="left" w:pos="270"/>
        </w:tabs>
        <w:suppressAutoHyphens/>
        <w:rPr>
          <w:rFonts w:ascii="Arial" w:hAnsi="Arial" w:cs="Arial"/>
          <w:b/>
          <w:bCs/>
          <w:color w:val="E36C0A"/>
          <w:spacing w:val="-3"/>
          <w:sz w:val="28"/>
          <w:szCs w:val="28"/>
        </w:rPr>
      </w:pPr>
      <w:r w:rsidRPr="000359F1">
        <w:rPr>
          <w:rFonts w:ascii="Arial" w:hAnsi="Arial" w:cs="Arial"/>
          <w:b/>
          <w:bCs/>
          <w:color w:val="E36C0A"/>
          <w:spacing w:val="-3"/>
          <w:sz w:val="28"/>
          <w:szCs w:val="28"/>
        </w:rPr>
        <w:lastRenderedPageBreak/>
        <w:t>Action</w:t>
      </w:r>
      <w:r>
        <w:rPr>
          <w:rFonts w:ascii="Arial" w:hAnsi="Arial" w:cs="Arial"/>
          <w:b/>
          <w:bCs/>
          <w:color w:val="E36C0A"/>
          <w:spacing w:val="-3"/>
          <w:sz w:val="28"/>
          <w:szCs w:val="28"/>
        </w:rPr>
        <w:t>Cush II</w:t>
      </w:r>
      <w:r>
        <w:rPr>
          <w:rFonts w:ascii="Arial" w:hAnsi="Arial" w:cs="Arial"/>
          <w:b/>
          <w:bCs/>
          <w:color w:val="E36C0A"/>
          <w:spacing w:val="-3"/>
          <w:sz w:val="28"/>
          <w:szCs w:val="28"/>
        </w:rPr>
        <w:tab/>
      </w:r>
      <w:r w:rsidRPr="000359F1">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ab/>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 xml:space="preserve"> Section 09 64 00</w:t>
      </w:r>
    </w:p>
    <w:p w14:paraId="4D4BA917" w14:textId="77777777" w:rsidR="008E00BB" w:rsidRPr="000359F1" w:rsidRDefault="008E00BB" w:rsidP="008E00BB">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Floating </w:t>
      </w:r>
      <w:r w:rsidRPr="000359F1">
        <w:rPr>
          <w:rFonts w:ascii="Arial" w:hAnsi="Arial" w:cs="Arial"/>
          <w:b/>
          <w:bCs/>
          <w:spacing w:val="-3"/>
        </w:rPr>
        <w:t>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6AA2B636" w14:textId="77777777" w:rsidR="008E00BB" w:rsidRPr="000359F1" w:rsidRDefault="008E00BB" w:rsidP="008E00BB">
      <w:pPr>
        <w:tabs>
          <w:tab w:val="left" w:pos="0"/>
          <w:tab w:val="left" w:pos="270"/>
        </w:tabs>
        <w:suppressAutoHyphens/>
        <w:jc w:val="both"/>
        <w:rPr>
          <w:rFonts w:ascii="Arial" w:hAnsi="Arial" w:cs="Arial"/>
          <w:spacing w:val="-3"/>
        </w:rPr>
      </w:pPr>
    </w:p>
    <w:p w14:paraId="7F35342B" w14:textId="77777777" w:rsidR="008E00BB" w:rsidRPr="0000125A" w:rsidRDefault="008E00BB" w:rsidP="008E00BB">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371F4DCF" w14:textId="77777777" w:rsidR="008E00BB" w:rsidRPr="000359F1" w:rsidRDefault="008E00BB" w:rsidP="008E00BB">
      <w:pPr>
        <w:tabs>
          <w:tab w:val="left" w:pos="0"/>
          <w:tab w:val="left" w:pos="270"/>
        </w:tabs>
        <w:suppressAutoHyphens/>
        <w:ind w:left="450" w:hanging="180"/>
        <w:jc w:val="both"/>
        <w:rPr>
          <w:rFonts w:ascii="Arial" w:hAnsi="Arial" w:cs="Arial"/>
          <w:spacing w:val="-3"/>
        </w:rPr>
      </w:pPr>
    </w:p>
    <w:p w14:paraId="46F8BF29" w14:textId="77777777" w:rsidR="008E00BB" w:rsidRPr="001B4C44" w:rsidRDefault="008E00BB" w:rsidP="008E00BB">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4FCA743D" w14:textId="77777777" w:rsidR="008E00BB" w:rsidRPr="001B4C44" w:rsidRDefault="008E00BB" w:rsidP="008E00BB">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24DA3B07" w14:textId="77777777" w:rsidR="008E00BB" w:rsidRPr="001B4C44" w:rsidRDefault="008E00BB" w:rsidP="008E00BB">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6317407A" w14:textId="77777777" w:rsidR="008E00BB" w:rsidRPr="001B4C44" w:rsidRDefault="008E00BB" w:rsidP="008E00BB">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0E11665C" w14:textId="77777777" w:rsidR="008E00BB" w:rsidRPr="001B4C44" w:rsidRDefault="008E00BB" w:rsidP="008E00BB">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4C908953" w14:textId="77777777" w:rsidR="008E00BB" w:rsidRPr="001B4C44" w:rsidRDefault="008E00BB" w:rsidP="008E00BB">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5FF10DF1" w14:textId="77777777" w:rsidR="008E00BB" w:rsidRPr="001B4C44" w:rsidRDefault="008E00BB" w:rsidP="008E00BB">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2</w:t>
      </w:r>
      <w:r w:rsidRPr="001B4C44">
        <w:rPr>
          <w:rFonts w:ascii="Arial" w:hAnsi="Arial" w:cs="Arial"/>
          <w:spacing w:val="-3"/>
          <w:sz w:val="22"/>
          <w:szCs w:val="22"/>
        </w:rPr>
        <w:t>-</w:t>
      </w:r>
      <w:r>
        <w:rPr>
          <w:rFonts w:ascii="Arial" w:hAnsi="Arial" w:cs="Arial"/>
          <w:spacing w:val="-3"/>
          <w:sz w:val="22"/>
          <w:szCs w:val="22"/>
        </w:rPr>
        <w:t>5</w:t>
      </w:r>
      <w:r w:rsidRPr="001B4C44">
        <w:rPr>
          <w:rFonts w:ascii="Arial" w:hAnsi="Arial" w:cs="Arial"/>
          <w:spacing w:val="-3"/>
          <w:sz w:val="22"/>
          <w:szCs w:val="22"/>
        </w:rPr>
        <w:t>/8” (</w:t>
      </w:r>
      <w:r>
        <w:rPr>
          <w:rFonts w:ascii="Arial" w:hAnsi="Arial" w:cs="Arial"/>
          <w:spacing w:val="-3"/>
          <w:sz w:val="22"/>
          <w:szCs w:val="22"/>
        </w:rPr>
        <w:t>68</w:t>
      </w:r>
      <w:r w:rsidRPr="001B4C44">
        <w:rPr>
          <w:rFonts w:ascii="Arial" w:hAnsi="Arial" w:cs="Arial"/>
          <w:spacing w:val="-3"/>
          <w:sz w:val="22"/>
          <w:szCs w:val="22"/>
        </w:rPr>
        <w:t>mm) for 25/32” (20mm) flooring.</w:t>
      </w:r>
    </w:p>
    <w:p w14:paraId="3DB0B9C2" w14:textId="77777777" w:rsidR="008E00BB" w:rsidRPr="001B4C44" w:rsidRDefault="008E00BB" w:rsidP="008E00BB">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3FD30DD6" w14:textId="77777777" w:rsidR="008E00BB" w:rsidRPr="001B4C44" w:rsidRDefault="008E00BB" w:rsidP="008E00BB">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w:t>
      </w:r>
      <w:r>
        <w:rPr>
          <w:rFonts w:ascii="Arial" w:hAnsi="Arial" w:cs="Arial"/>
          <w:spacing w:val="-3"/>
          <w:sz w:val="22"/>
          <w:szCs w:val="22"/>
        </w:rPr>
        <w:t xml:space="preserve">proofed beneath the slab and at </w:t>
      </w:r>
      <w:r w:rsidRPr="001B4C44">
        <w:rPr>
          <w:rFonts w:ascii="Arial" w:hAnsi="Arial" w:cs="Arial"/>
          <w:spacing w:val="-3"/>
          <w:sz w:val="22"/>
          <w:szCs w:val="22"/>
        </w:rPr>
        <w:t>the perimeter walls and on earth side of below grade walls by general contractor using suitable type membrane.</w:t>
      </w:r>
    </w:p>
    <w:p w14:paraId="1EC693BA" w14:textId="77777777" w:rsidR="008E00BB" w:rsidRPr="001B4C44" w:rsidRDefault="008E00BB" w:rsidP="008E00BB">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431DF6E6" w14:textId="77777777" w:rsidR="008E00BB" w:rsidRPr="001B4C44" w:rsidRDefault="008E00BB" w:rsidP="008E00BB">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6F95B576" w14:textId="77777777" w:rsidR="008E00BB" w:rsidRPr="001B4C44" w:rsidRDefault="008E00BB" w:rsidP="008E00BB">
      <w:pPr>
        <w:tabs>
          <w:tab w:val="left" w:pos="360"/>
          <w:tab w:val="left" w:pos="540"/>
        </w:tabs>
        <w:suppressAutoHyphens/>
        <w:ind w:left="720" w:hanging="720"/>
        <w:jc w:val="both"/>
        <w:rPr>
          <w:rFonts w:ascii="Arial" w:hAnsi="Arial" w:cs="Arial"/>
          <w:spacing w:val="-3"/>
          <w:sz w:val="22"/>
          <w:szCs w:val="22"/>
        </w:rPr>
      </w:pPr>
    </w:p>
    <w:p w14:paraId="5D5F5CE3" w14:textId="77777777" w:rsidR="008E00BB" w:rsidRPr="001B4C44" w:rsidRDefault="008E00BB" w:rsidP="008E00BB">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2E7B5565" w14:textId="77777777" w:rsidR="008E00BB" w:rsidRPr="001B4C44" w:rsidRDefault="008E00BB" w:rsidP="008E00BB">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4C87D0DE" w14:textId="77777777" w:rsidR="008E00BB" w:rsidRPr="001B4C44" w:rsidRDefault="008E00BB" w:rsidP="008E00BB">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1164B1F0" w14:textId="77777777" w:rsidR="008E00BB" w:rsidRPr="001B4C44" w:rsidRDefault="008E00BB" w:rsidP="008E00BB">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5F0AFD22" w14:textId="77777777" w:rsidR="008E00BB" w:rsidRPr="001B4C44" w:rsidRDefault="008E00BB" w:rsidP="008E00BB">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439DDCFD" w14:textId="77777777" w:rsidR="008E00BB" w:rsidRPr="001B4C44" w:rsidRDefault="008E00BB" w:rsidP="008E00BB">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1A33B55F" w14:textId="77777777" w:rsidR="008E00BB" w:rsidRPr="001B4C44" w:rsidRDefault="008E00BB" w:rsidP="008E00BB">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4CC1C0B9" w14:textId="77777777" w:rsidR="008E00BB" w:rsidRDefault="008E00BB" w:rsidP="008E00BB">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00B506D" w14:textId="77777777" w:rsidR="008E00BB" w:rsidRPr="001B4C44" w:rsidRDefault="008E00BB" w:rsidP="008E00BB">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0D192990" w14:textId="77777777" w:rsidR="008E00BB" w:rsidRPr="001B4C44" w:rsidRDefault="008E00BB" w:rsidP="008E00BB">
      <w:pPr>
        <w:tabs>
          <w:tab w:val="left" w:pos="360"/>
          <w:tab w:val="left" w:pos="540"/>
        </w:tabs>
        <w:suppressAutoHyphens/>
        <w:ind w:left="720" w:hanging="720"/>
        <w:jc w:val="both"/>
        <w:rPr>
          <w:rFonts w:ascii="Arial" w:hAnsi="Arial" w:cs="Arial"/>
          <w:spacing w:val="-3"/>
          <w:sz w:val="22"/>
          <w:szCs w:val="22"/>
        </w:rPr>
      </w:pPr>
    </w:p>
    <w:p w14:paraId="195C2320" w14:textId="77777777" w:rsidR="008E00BB" w:rsidRPr="001B4C44" w:rsidRDefault="008E00BB" w:rsidP="008E00BB">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7EBC43BC" w14:textId="77777777" w:rsidR="008E00BB" w:rsidRPr="001B4C44" w:rsidRDefault="008E00BB" w:rsidP="008E00BB">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177F7D95" w14:textId="77777777" w:rsidR="008E00BB" w:rsidRPr="001B4C44" w:rsidRDefault="008E00BB" w:rsidP="008E00BB">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ActionCush II</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11018164" w14:textId="77777777" w:rsidR="008E00BB" w:rsidRPr="001B4C44" w:rsidRDefault="008E00BB" w:rsidP="008E00BB">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 Action Floor Systems, LLC or an approved equal.</w:t>
      </w:r>
    </w:p>
    <w:p w14:paraId="01CD9F04" w14:textId="77777777" w:rsidR="008E00BB" w:rsidRPr="001B4C44" w:rsidRDefault="008E00BB" w:rsidP="008E00BB">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485A0D15" w14:textId="77777777" w:rsidR="008E00BB" w:rsidRPr="001B4C44" w:rsidRDefault="008E00BB" w:rsidP="008E00BB">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41B4B40D" w14:textId="77777777" w:rsidR="008E00BB" w:rsidRPr="001B4C44" w:rsidRDefault="008E00BB" w:rsidP="008E00BB">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4C6C23E6" w14:textId="77777777" w:rsidR="008E00BB" w:rsidRPr="00283F32" w:rsidRDefault="008E00BB" w:rsidP="008E00BB">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6BAA0BD7" w14:textId="77777777" w:rsidR="008E00BB" w:rsidRPr="001B4C44" w:rsidRDefault="008E00BB" w:rsidP="008E00BB">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75951669" w14:textId="77777777" w:rsidR="008E00BB" w:rsidRDefault="008E00BB" w:rsidP="008E00BB">
      <w:pPr>
        <w:tabs>
          <w:tab w:val="left" w:pos="0"/>
          <w:tab w:val="left" w:pos="720"/>
        </w:tabs>
        <w:suppressAutoHyphens/>
        <w:ind w:left="720" w:hanging="450"/>
        <w:jc w:val="both"/>
        <w:rPr>
          <w:rFonts w:ascii="Arial" w:hAnsi="Arial" w:cs="Arial"/>
          <w:snapToGrid w:val="0"/>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5980507A" w14:textId="77777777" w:rsidR="008E00BB" w:rsidRDefault="008E00BB" w:rsidP="008E00BB">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ActionCush II</w:t>
      </w:r>
      <w:r w:rsidRPr="001B4C44">
        <w:rPr>
          <w:rFonts w:ascii="Arial" w:hAnsi="Arial" w:cs="Arial"/>
          <w:color w:val="E36C0A"/>
          <w:spacing w:val="-3"/>
          <w:sz w:val="22"/>
          <w:szCs w:val="22"/>
        </w:rPr>
        <w:t xml:space="preserve"> </w:t>
      </w:r>
    </w:p>
    <w:p w14:paraId="2A9C3455" w14:textId="77777777" w:rsidR="008E00BB" w:rsidRDefault="008E00BB" w:rsidP="008E00BB">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45907CD1" w14:textId="77777777" w:rsidR="008E00BB" w:rsidRDefault="008E00BB" w:rsidP="008E00BB">
      <w:pPr>
        <w:tabs>
          <w:tab w:val="left" w:pos="0"/>
          <w:tab w:val="left" w:pos="720"/>
        </w:tabs>
        <w:suppressAutoHyphens/>
        <w:ind w:left="720" w:hanging="450"/>
        <w:jc w:val="both"/>
        <w:rPr>
          <w:rFonts w:ascii="Arial" w:hAnsi="Arial" w:cs="Arial"/>
          <w:snapToGrid w:val="0"/>
          <w:spacing w:val="-3"/>
          <w:sz w:val="22"/>
          <w:szCs w:val="22"/>
        </w:rPr>
      </w:pPr>
    </w:p>
    <w:p w14:paraId="531132E5" w14:textId="77777777" w:rsidR="008E00BB" w:rsidRDefault="008E00BB" w:rsidP="008E00BB">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55DA5448" w14:textId="77777777" w:rsidR="008E00BB" w:rsidRDefault="008E00BB" w:rsidP="008E00BB">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33E026DF" w14:textId="77777777" w:rsidR="008E00BB" w:rsidRPr="001B4C44" w:rsidRDefault="008E00BB" w:rsidP="008E00BB">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9401540" w14:textId="77777777" w:rsidR="008E00BB" w:rsidRDefault="008E00BB" w:rsidP="008E00BB">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6A7C02BA" w14:textId="77777777" w:rsidR="008E00BB" w:rsidRPr="001B4C44" w:rsidRDefault="008E00BB" w:rsidP="008E00BB">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3281888A" w14:textId="77777777" w:rsidR="008E00BB" w:rsidRPr="001B4C44" w:rsidRDefault="008E00BB" w:rsidP="008E00BB">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2E5FF059" w14:textId="7EA94A36" w:rsidR="008E00BB" w:rsidRPr="001B4C44" w:rsidRDefault="008E00BB" w:rsidP="008E00BB">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sidR="00186526">
        <w:rPr>
          <w:rFonts w:ascii="Arial" w:hAnsi="Arial" w:cs="Arial"/>
          <w:spacing w:val="-3"/>
          <w:sz w:val="22"/>
          <w:szCs w:val="22"/>
        </w:rPr>
        <w:t>’</w:t>
      </w:r>
      <w:r w:rsidRPr="001B4C44">
        <w:rPr>
          <w:rFonts w:ascii="Arial" w:hAnsi="Arial" w:cs="Arial"/>
          <w:spacing w:val="-3"/>
          <w:sz w:val="22"/>
          <w:szCs w:val="22"/>
        </w:rPr>
        <w:t xml:space="preserve">s product data:  Submit </w:t>
      </w:r>
      <w:r>
        <w:rPr>
          <w:rFonts w:ascii="Arial" w:hAnsi="Arial" w:cs="Arial"/>
          <w:b/>
          <w:spacing w:val="-3"/>
          <w:sz w:val="22"/>
          <w:szCs w:val="22"/>
        </w:rPr>
        <w:t>ActionCush II</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3194547C" w14:textId="77777777" w:rsidR="008E00BB" w:rsidRPr="001B4C44" w:rsidRDefault="008E00BB" w:rsidP="008E00BB">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ActionCush II</w:t>
      </w:r>
      <w:r w:rsidRPr="001B4C44">
        <w:rPr>
          <w:rFonts w:ascii="Arial" w:hAnsi="Arial" w:cs="Arial"/>
          <w:spacing w:val="-3"/>
          <w:sz w:val="22"/>
          <w:szCs w:val="22"/>
        </w:rPr>
        <w:t>, if requested by architect.</w:t>
      </w:r>
    </w:p>
    <w:p w14:paraId="2279DDD5" w14:textId="77777777" w:rsidR="008E00BB" w:rsidRPr="001B4C44" w:rsidRDefault="008E00BB" w:rsidP="008E00BB">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3840047A" w14:textId="77777777" w:rsidR="008E00BB" w:rsidRPr="001B4C44" w:rsidRDefault="008E00BB" w:rsidP="008E00BB">
      <w:pPr>
        <w:tabs>
          <w:tab w:val="left" w:pos="0"/>
          <w:tab w:val="left" w:pos="270"/>
        </w:tabs>
        <w:suppressAutoHyphens/>
        <w:jc w:val="both"/>
        <w:rPr>
          <w:rFonts w:ascii="Arial" w:hAnsi="Arial" w:cs="Arial"/>
          <w:spacing w:val="-3"/>
          <w:sz w:val="22"/>
          <w:szCs w:val="22"/>
        </w:rPr>
      </w:pPr>
    </w:p>
    <w:p w14:paraId="0AF89CD5" w14:textId="77777777" w:rsidR="008E00BB" w:rsidRPr="001B4C44" w:rsidRDefault="008E00BB" w:rsidP="008E00BB">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7EA5490E" w14:textId="77777777" w:rsidR="008E00BB" w:rsidRPr="001B4C44" w:rsidRDefault="008E00BB" w:rsidP="008E00BB">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5F08856" w14:textId="77777777" w:rsidR="008E00BB" w:rsidRPr="001B4C44" w:rsidRDefault="008E00BB" w:rsidP="008E00BB">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17AB149A" w14:textId="77777777" w:rsidR="008E00BB" w:rsidRPr="001B4C44" w:rsidRDefault="008E00BB" w:rsidP="008E00BB">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194204C1" w14:textId="77777777" w:rsidR="008E00BB" w:rsidRPr="001B4C44" w:rsidRDefault="008E00BB" w:rsidP="008E00BB">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14BD2B6B" w14:textId="77777777" w:rsidR="008E00BB" w:rsidRDefault="008E00BB" w:rsidP="008E00BB">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38377067" w14:textId="77777777" w:rsidR="008E00BB" w:rsidRPr="00B431A0" w:rsidRDefault="008E00BB" w:rsidP="008E00BB">
      <w:pPr>
        <w:pStyle w:val="BodyText"/>
        <w:numPr>
          <w:ilvl w:val="0"/>
          <w:numId w:val="25"/>
        </w:numPr>
        <w:tabs>
          <w:tab w:val="left" w:pos="360"/>
        </w:tabs>
        <w:spacing w:before="0" w:line="253" w:lineRule="auto"/>
        <w:ind w:right="241"/>
        <w:rPr>
          <w:rFonts w:cs="Arial"/>
          <w:sz w:val="22"/>
          <w:szCs w:val="22"/>
        </w:rPr>
      </w:pPr>
      <w:r w:rsidRPr="001B4C44">
        <w:rPr>
          <w:rFonts w:cs="Arial"/>
          <w:spacing w:val="1"/>
          <w:w w:val="105"/>
          <w:sz w:val="22"/>
          <w:szCs w:val="22"/>
        </w:rPr>
        <w:t>General</w:t>
      </w:r>
      <w:r w:rsidRPr="001B4C44">
        <w:rPr>
          <w:rFonts w:cs="Arial"/>
          <w:spacing w:val="-9"/>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lock</w:t>
      </w:r>
      <w:r w:rsidRPr="001B4C44">
        <w:rPr>
          <w:rFonts w:cs="Arial"/>
          <w:spacing w:val="-8"/>
          <w:w w:val="105"/>
          <w:sz w:val="22"/>
          <w:szCs w:val="22"/>
        </w:rPr>
        <w:t xml:space="preserve"> </w:t>
      </w:r>
      <w:r w:rsidRPr="001B4C44">
        <w:rPr>
          <w:rFonts w:cs="Arial"/>
          <w:w w:val="105"/>
          <w:sz w:val="22"/>
          <w:szCs w:val="22"/>
        </w:rPr>
        <w:t>floor</w:t>
      </w:r>
      <w:r w:rsidRPr="001B4C44">
        <w:rPr>
          <w:rFonts w:cs="Arial"/>
          <w:spacing w:val="-8"/>
          <w:w w:val="105"/>
          <w:sz w:val="22"/>
          <w:szCs w:val="22"/>
        </w:rPr>
        <w:t xml:space="preserve"> </w:t>
      </w:r>
      <w:r w:rsidRPr="001B4C44">
        <w:rPr>
          <w:rFonts w:cs="Arial"/>
          <w:w w:val="105"/>
          <w:sz w:val="22"/>
          <w:szCs w:val="22"/>
        </w:rPr>
        <w:t>area</w:t>
      </w:r>
      <w:r w:rsidRPr="001B4C44">
        <w:rPr>
          <w:rFonts w:cs="Arial"/>
          <w:spacing w:val="-8"/>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is</w:t>
      </w:r>
      <w:r w:rsidRPr="001B4C44">
        <w:rPr>
          <w:rFonts w:cs="Arial"/>
          <w:spacing w:val="-8"/>
          <w:w w:val="105"/>
          <w:sz w:val="22"/>
          <w:szCs w:val="22"/>
        </w:rPr>
        <w:t xml:space="preserve"> </w:t>
      </w:r>
      <w:r w:rsidRPr="001B4C44">
        <w:rPr>
          <w:rFonts w:cs="Arial"/>
          <w:w w:val="105"/>
          <w:sz w:val="22"/>
          <w:szCs w:val="22"/>
        </w:rPr>
        <w:t>finished</w:t>
      </w:r>
      <w:r w:rsidRPr="001B4C44">
        <w:rPr>
          <w:rFonts w:cs="Arial"/>
          <w:spacing w:val="-8"/>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allow</w:t>
      </w:r>
      <w:r w:rsidRPr="001B4C44">
        <w:rPr>
          <w:rFonts w:cs="Arial"/>
          <w:spacing w:val="-8"/>
          <w:w w:val="105"/>
          <w:sz w:val="22"/>
          <w:szCs w:val="22"/>
        </w:rPr>
        <w:t xml:space="preserve"> </w:t>
      </w:r>
      <w:r w:rsidRPr="001B4C44">
        <w:rPr>
          <w:rFonts w:cs="Arial"/>
          <w:w w:val="105"/>
          <w:sz w:val="22"/>
          <w:szCs w:val="22"/>
        </w:rPr>
        <w:t>proper</w:t>
      </w:r>
      <w:r w:rsidRPr="001B4C44">
        <w:rPr>
          <w:rFonts w:cs="Arial"/>
          <w:spacing w:val="-8"/>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9"/>
          <w:w w:val="105"/>
          <w:sz w:val="22"/>
          <w:szCs w:val="22"/>
        </w:rPr>
        <w:t xml:space="preserve"> </w:t>
      </w:r>
      <w:r w:rsidRPr="001B4C44">
        <w:rPr>
          <w:rFonts w:cs="Arial"/>
          <w:w w:val="105"/>
          <w:sz w:val="22"/>
          <w:szCs w:val="22"/>
        </w:rPr>
        <w:t>If</w:t>
      </w:r>
      <w:r w:rsidRPr="001B4C44">
        <w:rPr>
          <w:rFonts w:cs="Arial"/>
          <w:spacing w:val="-9"/>
          <w:w w:val="105"/>
          <w:sz w:val="22"/>
          <w:szCs w:val="22"/>
        </w:rPr>
        <w:t xml:space="preserve"> </w:t>
      </w:r>
      <w:r w:rsidRPr="001B4C44">
        <w:rPr>
          <w:rFonts w:cs="Arial"/>
          <w:w w:val="105"/>
          <w:sz w:val="22"/>
          <w:szCs w:val="22"/>
        </w:rPr>
        <w:t>general</w:t>
      </w:r>
      <w:r w:rsidRPr="001B4C44">
        <w:rPr>
          <w:rFonts w:cs="Arial"/>
          <w:spacing w:val="-8"/>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or</w:t>
      </w:r>
      <w:r>
        <w:rPr>
          <w:rFonts w:cs="Arial"/>
          <w:spacing w:val="106"/>
          <w:w w:val="103"/>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requires</w:t>
      </w:r>
      <w:r w:rsidRPr="001B4C44">
        <w:rPr>
          <w:rFonts w:cs="Arial"/>
          <w:spacing w:val="-8"/>
          <w:w w:val="105"/>
          <w:sz w:val="22"/>
          <w:szCs w:val="22"/>
        </w:rPr>
        <w:t xml:space="preserve"> </w:t>
      </w:r>
      <w:r w:rsidRPr="001B4C44">
        <w:rPr>
          <w:rFonts w:cs="Arial"/>
          <w:w w:val="105"/>
          <w:sz w:val="22"/>
          <w:szCs w:val="22"/>
        </w:rPr>
        <w:t>use</w:t>
      </w:r>
      <w:r w:rsidRPr="001B4C44">
        <w:rPr>
          <w:rFonts w:cs="Arial"/>
          <w:spacing w:val="-8"/>
          <w:w w:val="105"/>
          <w:sz w:val="22"/>
          <w:szCs w:val="22"/>
        </w:rPr>
        <w:t xml:space="preserve"> </w:t>
      </w:r>
      <w:r w:rsidRPr="001B4C44">
        <w:rPr>
          <w:rFonts w:cs="Arial"/>
          <w:w w:val="105"/>
          <w:sz w:val="22"/>
          <w:szCs w:val="22"/>
        </w:rPr>
        <w:t>of</w:t>
      </w:r>
      <w:r w:rsidRPr="001B4C44">
        <w:rPr>
          <w:rFonts w:cs="Arial"/>
          <w:spacing w:val="-8"/>
          <w:w w:val="105"/>
          <w:sz w:val="22"/>
          <w:szCs w:val="22"/>
        </w:rPr>
        <w:t xml:space="preserve"> </w:t>
      </w:r>
      <w:r w:rsidRPr="001B4C44">
        <w:rPr>
          <w:rFonts w:cs="Arial"/>
          <w:w w:val="105"/>
          <w:sz w:val="22"/>
          <w:szCs w:val="22"/>
        </w:rPr>
        <w:t>gym</w:t>
      </w:r>
      <w:r w:rsidRPr="001B4C44">
        <w:rPr>
          <w:rFonts w:cs="Arial"/>
          <w:spacing w:val="-7"/>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proper</w:t>
      </w:r>
      <w:r w:rsidRPr="001B4C44">
        <w:rPr>
          <w:rFonts w:cs="Arial"/>
          <w:spacing w:val="-9"/>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8"/>
          <w:w w:val="105"/>
          <w:sz w:val="22"/>
          <w:szCs w:val="22"/>
        </w:rPr>
        <w:t xml:space="preserve"> </w:t>
      </w:r>
      <w:r>
        <w:rPr>
          <w:rFonts w:cs="Arial"/>
          <w:spacing w:val="-8"/>
          <w:w w:val="105"/>
          <w:sz w:val="22"/>
          <w:szCs w:val="22"/>
        </w:rPr>
        <w:t>t</w:t>
      </w:r>
      <w:r w:rsidRPr="001B4C44">
        <w:rPr>
          <w:rFonts w:cs="Arial"/>
          <w:spacing w:val="1"/>
          <w:w w:val="105"/>
          <w:sz w:val="22"/>
          <w:szCs w:val="22"/>
        </w:rPr>
        <w:t>he</w:t>
      </w:r>
      <w:r>
        <w:rPr>
          <w:rFonts w:cs="Arial"/>
          <w:spacing w:val="1"/>
          <w:w w:val="105"/>
          <w:sz w:val="22"/>
          <w:szCs w:val="22"/>
        </w:rPr>
        <w:t>y</w:t>
      </w:r>
      <w:r w:rsidRPr="001B4C44">
        <w:rPr>
          <w:rFonts w:cs="Arial"/>
          <w:spacing w:val="-8"/>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protect</w:t>
      </w:r>
      <w:r w:rsidRPr="001B4C44">
        <w:rPr>
          <w:rFonts w:cs="Arial"/>
          <w:spacing w:val="-8"/>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by</w:t>
      </w:r>
      <w:r w:rsidRPr="001B4C44">
        <w:rPr>
          <w:rFonts w:cs="Arial"/>
          <w:spacing w:val="-8"/>
          <w:w w:val="105"/>
          <w:sz w:val="22"/>
          <w:szCs w:val="22"/>
        </w:rPr>
        <w:t xml:space="preserve"> </w:t>
      </w:r>
      <w:r w:rsidRPr="001B4C44">
        <w:rPr>
          <w:rFonts w:cs="Arial"/>
          <w:w w:val="105"/>
          <w:sz w:val="22"/>
          <w:szCs w:val="22"/>
        </w:rPr>
        <w:t>covering</w:t>
      </w:r>
      <w:r w:rsidRPr="001B4C44">
        <w:rPr>
          <w:rFonts w:cs="Arial"/>
          <w:spacing w:val="-7"/>
          <w:w w:val="105"/>
          <w:sz w:val="22"/>
          <w:szCs w:val="22"/>
        </w:rPr>
        <w:t xml:space="preserve"> </w:t>
      </w:r>
      <w:r w:rsidRPr="001B4C44">
        <w:rPr>
          <w:rFonts w:cs="Arial"/>
          <w:w w:val="105"/>
          <w:sz w:val="22"/>
          <w:szCs w:val="22"/>
        </w:rPr>
        <w:t>with</w:t>
      </w:r>
      <w:r w:rsidRPr="001B4C44">
        <w:rPr>
          <w:rFonts w:cs="Arial"/>
          <w:spacing w:val="-8"/>
          <w:w w:val="105"/>
          <w:sz w:val="22"/>
          <w:szCs w:val="22"/>
        </w:rPr>
        <w:t xml:space="preserve"> </w:t>
      </w:r>
      <w:r w:rsidRPr="001B4C44">
        <w:rPr>
          <w:rFonts w:cs="Arial"/>
          <w:w w:val="105"/>
          <w:sz w:val="22"/>
          <w:szCs w:val="22"/>
        </w:rPr>
        <w:t>non-marring</w:t>
      </w:r>
      <w:r w:rsidRPr="001B4C44">
        <w:rPr>
          <w:rFonts w:cs="Arial"/>
          <w:spacing w:val="-8"/>
          <w:w w:val="105"/>
          <w:sz w:val="22"/>
          <w:szCs w:val="22"/>
        </w:rPr>
        <w:t xml:space="preserve"> </w:t>
      </w:r>
      <w:r>
        <w:rPr>
          <w:rFonts w:cs="Arial"/>
          <w:w w:val="105"/>
          <w:sz w:val="22"/>
          <w:szCs w:val="22"/>
        </w:rPr>
        <w:t>c</w:t>
      </w:r>
      <w:r w:rsidRPr="001B4C44">
        <w:rPr>
          <w:rFonts w:cs="Arial"/>
          <w:w w:val="105"/>
          <w:sz w:val="22"/>
          <w:szCs w:val="22"/>
        </w:rPr>
        <w:t>raft</w:t>
      </w:r>
      <w:r>
        <w:rPr>
          <w:rFonts w:cs="Arial"/>
          <w:spacing w:val="114"/>
          <w:w w:val="103"/>
          <w:sz w:val="22"/>
          <w:szCs w:val="22"/>
        </w:rPr>
        <w:t xml:space="preserve"> </w:t>
      </w:r>
      <w:r w:rsidRPr="001B4C44">
        <w:rPr>
          <w:rFonts w:cs="Arial"/>
          <w:w w:val="105"/>
          <w:sz w:val="22"/>
          <w:szCs w:val="22"/>
        </w:rPr>
        <w:t>paper</w:t>
      </w:r>
      <w:r w:rsidRPr="001B4C44">
        <w:rPr>
          <w:rFonts w:cs="Arial"/>
          <w:spacing w:val="-10"/>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w w:val="105"/>
          <w:sz w:val="22"/>
          <w:szCs w:val="22"/>
        </w:rPr>
        <w:t>red</w:t>
      </w:r>
      <w:r w:rsidRPr="001B4C44">
        <w:rPr>
          <w:rFonts w:cs="Arial"/>
          <w:spacing w:val="-9"/>
          <w:w w:val="105"/>
          <w:sz w:val="22"/>
          <w:szCs w:val="22"/>
        </w:rPr>
        <w:t xml:space="preserve"> </w:t>
      </w:r>
      <w:r w:rsidRPr="001B4C44">
        <w:rPr>
          <w:rFonts w:cs="Arial"/>
          <w:w w:val="105"/>
          <w:sz w:val="22"/>
          <w:szCs w:val="22"/>
        </w:rPr>
        <w:t>rosin</w:t>
      </w:r>
      <w:r w:rsidRPr="001B4C44">
        <w:rPr>
          <w:rFonts w:cs="Arial"/>
          <w:spacing w:val="-9"/>
          <w:w w:val="105"/>
          <w:sz w:val="22"/>
          <w:szCs w:val="22"/>
        </w:rPr>
        <w:t xml:space="preserve"> </w:t>
      </w:r>
      <w:r w:rsidRPr="001B4C44">
        <w:rPr>
          <w:rFonts w:cs="Arial"/>
          <w:w w:val="105"/>
          <w:sz w:val="22"/>
          <w:szCs w:val="22"/>
        </w:rPr>
        <w:t>paper</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taped</w:t>
      </w:r>
      <w:r w:rsidRPr="001B4C44">
        <w:rPr>
          <w:rFonts w:cs="Arial"/>
          <w:spacing w:val="-8"/>
          <w:w w:val="105"/>
          <w:sz w:val="22"/>
          <w:szCs w:val="22"/>
        </w:rPr>
        <w:t xml:space="preserve"> </w:t>
      </w:r>
      <w:r w:rsidRPr="001B4C44">
        <w:rPr>
          <w:rFonts w:cs="Arial"/>
          <w:w w:val="105"/>
          <w:sz w:val="22"/>
          <w:szCs w:val="22"/>
        </w:rPr>
        <w:t>joints</w:t>
      </w:r>
      <w:r w:rsidRPr="001B4C44">
        <w:rPr>
          <w:rFonts w:cs="Arial"/>
          <w:spacing w:val="-9"/>
          <w:w w:val="105"/>
          <w:sz w:val="22"/>
          <w:szCs w:val="22"/>
        </w:rPr>
        <w:t xml:space="preserve"> </w:t>
      </w:r>
      <w:r w:rsidRPr="001B4C44">
        <w:rPr>
          <w:rFonts w:cs="Arial"/>
          <w:w w:val="105"/>
          <w:sz w:val="22"/>
          <w:szCs w:val="22"/>
        </w:rPr>
        <w:t>until</w:t>
      </w:r>
      <w:r w:rsidRPr="001B4C44">
        <w:rPr>
          <w:rFonts w:cs="Arial"/>
          <w:spacing w:val="-9"/>
          <w:w w:val="105"/>
          <w:sz w:val="22"/>
          <w:szCs w:val="22"/>
        </w:rPr>
        <w:t xml:space="preserve"> </w:t>
      </w:r>
      <w:r w:rsidRPr="001B4C44">
        <w:rPr>
          <w:rFonts w:cs="Arial"/>
          <w:w w:val="105"/>
          <w:sz w:val="22"/>
          <w:szCs w:val="22"/>
        </w:rPr>
        <w:t>acceptance</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complete</w:t>
      </w:r>
      <w:r w:rsidRPr="001B4C44">
        <w:rPr>
          <w:rFonts w:cs="Arial"/>
          <w:spacing w:val="-8"/>
          <w:w w:val="105"/>
          <w:sz w:val="22"/>
          <w:szCs w:val="22"/>
        </w:rPr>
        <w:t xml:space="preserve"> </w:t>
      </w:r>
      <w:r w:rsidRPr="001B4C44">
        <w:rPr>
          <w:rFonts w:cs="Arial"/>
          <w:w w:val="105"/>
          <w:sz w:val="22"/>
          <w:szCs w:val="22"/>
        </w:rPr>
        <w:t>gymnasium</w:t>
      </w:r>
      <w:r w:rsidRPr="001B4C44">
        <w:rPr>
          <w:rFonts w:cs="Arial"/>
          <w:spacing w:val="-8"/>
          <w:w w:val="105"/>
          <w:sz w:val="22"/>
          <w:szCs w:val="22"/>
        </w:rPr>
        <w:t xml:space="preserve"> </w:t>
      </w:r>
      <w:r w:rsidRPr="001B4C44">
        <w:rPr>
          <w:rFonts w:cs="Arial"/>
          <w:w w:val="105"/>
          <w:sz w:val="22"/>
          <w:szCs w:val="22"/>
        </w:rPr>
        <w:t>floor.</w:t>
      </w:r>
    </w:p>
    <w:p w14:paraId="41DFF2AA" w14:textId="77777777" w:rsidR="008E00BB" w:rsidRDefault="008E00BB" w:rsidP="008E00BB">
      <w:pPr>
        <w:tabs>
          <w:tab w:val="left" w:pos="0"/>
          <w:tab w:val="left" w:pos="270"/>
        </w:tabs>
        <w:suppressAutoHyphens/>
        <w:ind w:left="360" w:hanging="360"/>
        <w:jc w:val="both"/>
        <w:rPr>
          <w:rFonts w:ascii="Arial" w:hAnsi="Arial" w:cs="Arial"/>
          <w:color w:val="E36C0A"/>
          <w:spacing w:val="-3"/>
          <w:sz w:val="22"/>
          <w:szCs w:val="22"/>
        </w:rPr>
      </w:pPr>
    </w:p>
    <w:p w14:paraId="476D3607" w14:textId="77777777" w:rsidR="008E00BB" w:rsidRPr="001B4C44" w:rsidRDefault="008E00BB" w:rsidP="008E00BB">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43BE9551" w14:textId="77777777" w:rsidR="008E00BB"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2BD55A80" w14:textId="77777777" w:rsidR="008E00BB" w:rsidRPr="003C56F4" w:rsidRDefault="008E00BB" w:rsidP="008E00BB">
      <w:pPr>
        <w:tabs>
          <w:tab w:val="left" w:pos="0"/>
          <w:tab w:val="left" w:pos="270"/>
        </w:tabs>
        <w:suppressAutoHyphens/>
        <w:jc w:val="both"/>
        <w:rPr>
          <w:rFonts w:ascii="Arial" w:hAnsi="Arial" w:cs="Arial"/>
          <w:spacing w:val="-3"/>
          <w:sz w:val="22"/>
          <w:szCs w:val="22"/>
        </w:rPr>
      </w:pPr>
      <w:r w:rsidRPr="003C56F4">
        <w:rPr>
          <w:rFonts w:ascii="Arial" w:hAnsi="Arial" w:cs="Arial"/>
          <w:color w:val="E36C0A"/>
          <w:spacing w:val="-3"/>
          <w:sz w:val="22"/>
          <w:szCs w:val="22"/>
        </w:rPr>
        <w:lastRenderedPageBreak/>
        <w:t>ActionCush I</w:t>
      </w:r>
      <w:r>
        <w:rPr>
          <w:rFonts w:ascii="Arial" w:hAnsi="Arial" w:cs="Arial"/>
          <w:color w:val="E36C0A"/>
          <w:spacing w:val="-3"/>
          <w:sz w:val="22"/>
          <w:szCs w:val="22"/>
        </w:rPr>
        <w:t>I</w:t>
      </w:r>
      <w:r w:rsidRPr="003C56F4">
        <w:rPr>
          <w:rFonts w:ascii="Arial" w:hAnsi="Arial" w:cs="Arial"/>
          <w:color w:val="E36C0A"/>
          <w:spacing w:val="-3"/>
          <w:sz w:val="22"/>
          <w:szCs w:val="22"/>
        </w:rPr>
        <w:t xml:space="preserve"> </w:t>
      </w:r>
    </w:p>
    <w:p w14:paraId="32FD9A92" w14:textId="77777777" w:rsidR="008E00BB" w:rsidRDefault="008E00BB" w:rsidP="008E00BB">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color w:val="E36C0A"/>
          <w:spacing w:val="-3"/>
          <w:sz w:val="22"/>
          <w:szCs w:val="22"/>
        </w:rPr>
        <w:t>Page 3 of 4</w:t>
      </w:r>
    </w:p>
    <w:p w14:paraId="461FA41D" w14:textId="77777777" w:rsidR="008E00BB" w:rsidRDefault="008E00BB" w:rsidP="008E00BB">
      <w:pPr>
        <w:tabs>
          <w:tab w:val="left" w:pos="0"/>
          <w:tab w:val="left" w:pos="270"/>
        </w:tabs>
        <w:suppressAutoHyphens/>
        <w:ind w:left="360" w:hanging="360"/>
        <w:jc w:val="both"/>
        <w:rPr>
          <w:rFonts w:ascii="Arial" w:hAnsi="Arial" w:cs="Arial"/>
          <w:spacing w:val="-3"/>
          <w:sz w:val="22"/>
          <w:szCs w:val="22"/>
        </w:rPr>
      </w:pPr>
    </w:p>
    <w:p w14:paraId="46E7B48B"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t xml:space="preserve">  </w:t>
      </w:r>
      <w:r w:rsidRPr="001B4C44">
        <w:rPr>
          <w:rFonts w:ascii="Arial" w:hAnsi="Arial" w:cs="Arial"/>
          <w:spacing w:val="-3"/>
          <w:sz w:val="22"/>
          <w:szCs w:val="22"/>
        </w:rPr>
        <w:t>All implied warranties of merchantability or fitness for intended use are limited to the period of this warranty.  This warranty excludes consequential damages.</w:t>
      </w:r>
    </w:p>
    <w:p w14:paraId="42060154"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7B6DBC45" w14:textId="77777777" w:rsidR="008E00BB" w:rsidRPr="001B4C44" w:rsidRDefault="008E00BB" w:rsidP="008E00BB">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3BDC8B38"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p>
    <w:p w14:paraId="16D5A968" w14:textId="77777777" w:rsidR="008E00BB" w:rsidRPr="001B4C44" w:rsidRDefault="008E00BB" w:rsidP="008E00BB">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1DD0A7E4" w14:textId="77777777" w:rsidR="008E00BB" w:rsidRPr="001B4C44" w:rsidRDefault="008E00BB" w:rsidP="008E00BB">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68C596A4"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7F30EFFC" w14:textId="77777777" w:rsidR="008E00BB" w:rsidRPr="001B4C44" w:rsidRDefault="008E00BB" w:rsidP="008E00BB">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37391A8" w14:textId="7063A910" w:rsidR="008E00BB" w:rsidRPr="001B4C44" w:rsidRDefault="008E00BB" w:rsidP="00A60961">
      <w:pPr>
        <w:tabs>
          <w:tab w:val="left" w:pos="0"/>
          <w:tab w:val="left" w:pos="270"/>
        </w:tabs>
        <w:suppressAutoHyphens/>
        <w:ind w:left="540" w:hanging="540"/>
        <w:jc w:val="both"/>
        <w:rPr>
          <w:rFonts w:ascii="Arial" w:hAnsi="Arial" w:cs="Arial"/>
          <w:spacing w:val="-3"/>
          <w:sz w:val="22"/>
          <w:szCs w:val="22"/>
        </w:rPr>
      </w:pPr>
      <w:r w:rsidRPr="001B4C44">
        <w:rPr>
          <w:rFonts w:ascii="Arial" w:hAnsi="Arial" w:cs="Arial"/>
          <w:spacing w:val="-3"/>
          <w:sz w:val="22"/>
          <w:szCs w:val="22"/>
        </w:rPr>
        <w:tab/>
      </w:r>
      <w:r w:rsidR="00A60961">
        <w:rPr>
          <w:rFonts w:ascii="Arial" w:hAnsi="Arial" w:cs="Arial"/>
          <w:spacing w:val="-3"/>
          <w:sz w:val="22"/>
          <w:szCs w:val="22"/>
        </w:rPr>
        <w:t xml:space="preserve">2. Grades available are: </w:t>
      </w:r>
      <w:r w:rsidR="002F0A0D">
        <w:rPr>
          <w:rFonts w:ascii="Arial" w:hAnsi="Arial" w:cs="Arial"/>
          <w:color w:val="000000"/>
          <w:sz w:val="22"/>
          <w:szCs w:val="22"/>
        </w:rPr>
        <w:t xml:space="preserve">Select </w:t>
      </w:r>
      <w:r w:rsidR="00A60961">
        <w:rPr>
          <w:rFonts w:ascii="Arial" w:hAnsi="Arial" w:cs="Arial"/>
          <w:color w:val="000000"/>
          <w:sz w:val="22"/>
          <w:szCs w:val="22"/>
        </w:rPr>
        <w:t>Grade (MFMA 1</w:t>
      </w:r>
      <w:r w:rsidR="00A60961">
        <w:rPr>
          <w:rFonts w:ascii="Arial" w:hAnsi="Arial" w:cs="Arial"/>
          <w:color w:val="000000"/>
          <w:sz w:val="22"/>
          <w:szCs w:val="22"/>
          <w:vertAlign w:val="superscript"/>
        </w:rPr>
        <w:t>st</w:t>
      </w:r>
      <w:r w:rsidR="00A60961">
        <w:rPr>
          <w:rFonts w:ascii="Arial" w:hAnsi="Arial" w:cs="Arial"/>
          <w:color w:val="000000"/>
          <w:sz w:val="22"/>
          <w:szCs w:val="22"/>
        </w:rPr>
        <w:t>), Standard Grade (MFMA 2</w:t>
      </w:r>
      <w:r w:rsidR="00A60961">
        <w:rPr>
          <w:rFonts w:ascii="Arial" w:hAnsi="Arial" w:cs="Arial"/>
          <w:color w:val="000000"/>
          <w:sz w:val="22"/>
          <w:szCs w:val="22"/>
          <w:vertAlign w:val="superscript"/>
        </w:rPr>
        <w:t>nd</w:t>
      </w:r>
      <w:r w:rsidR="00A60961">
        <w:rPr>
          <w:rFonts w:ascii="Arial" w:hAnsi="Arial" w:cs="Arial"/>
          <w:color w:val="000000"/>
          <w:sz w:val="22"/>
          <w:szCs w:val="22"/>
        </w:rPr>
        <w:t xml:space="preserve">&amp;Btr), </w:t>
      </w:r>
      <w:r w:rsidR="00186526">
        <w:rPr>
          <w:rFonts w:ascii="Arial" w:hAnsi="Arial" w:cs="Arial"/>
          <w:color w:val="000000"/>
          <w:sz w:val="22"/>
          <w:szCs w:val="22"/>
        </w:rPr>
        <w:t xml:space="preserve">Natural </w:t>
      </w:r>
      <w:r w:rsidR="00A60961">
        <w:rPr>
          <w:rFonts w:ascii="Arial" w:hAnsi="Arial" w:cs="Arial"/>
          <w:color w:val="000000"/>
          <w:sz w:val="22"/>
          <w:szCs w:val="22"/>
        </w:rPr>
        <w:t>Grade (MFMA 3</w:t>
      </w:r>
      <w:r w:rsidR="00A60961">
        <w:rPr>
          <w:rFonts w:ascii="Arial" w:hAnsi="Arial" w:cs="Arial"/>
          <w:color w:val="000000"/>
          <w:sz w:val="22"/>
          <w:szCs w:val="22"/>
          <w:vertAlign w:val="superscript"/>
        </w:rPr>
        <w:t>rd</w:t>
      </w:r>
      <w:r w:rsidR="00A60961">
        <w:rPr>
          <w:rFonts w:ascii="Arial" w:hAnsi="Arial" w:cs="Arial"/>
          <w:color w:val="000000"/>
          <w:sz w:val="22"/>
          <w:szCs w:val="22"/>
        </w:rPr>
        <w:t>) and Character Grade (MFMA 3</w:t>
      </w:r>
      <w:r w:rsidR="00A60961">
        <w:rPr>
          <w:rFonts w:ascii="Arial" w:hAnsi="Arial" w:cs="Arial"/>
          <w:color w:val="000000"/>
          <w:sz w:val="22"/>
          <w:szCs w:val="22"/>
          <w:vertAlign w:val="superscript"/>
        </w:rPr>
        <w:t>rd</w:t>
      </w:r>
      <w:r w:rsidR="00A60961">
        <w:rPr>
          <w:rFonts w:ascii="Arial" w:hAnsi="Arial" w:cs="Arial"/>
          <w:color w:val="000000"/>
          <w:sz w:val="22"/>
          <w:szCs w:val="22"/>
        </w:rPr>
        <w:t>&amp;Btr).</w:t>
      </w:r>
    </w:p>
    <w:p w14:paraId="53A79E4A"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607068EE" w14:textId="77777777" w:rsidR="008E00BB" w:rsidRPr="001B4C44" w:rsidRDefault="008E00BB" w:rsidP="008E00BB">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53764974" w14:textId="77777777" w:rsidR="008E00BB" w:rsidRDefault="008E00BB" w:rsidP="008E00BB">
      <w:pPr>
        <w:tabs>
          <w:tab w:val="left" w:pos="0"/>
        </w:tabs>
        <w:suppressAutoHyphens/>
        <w:ind w:left="450" w:hanging="180"/>
        <w:jc w:val="both"/>
        <w:rPr>
          <w:rFonts w:ascii="Arial" w:hAnsi="Arial" w:cs="Arial"/>
          <w:snapToGrid w:val="0"/>
          <w:spacing w:val="-3"/>
          <w:sz w:val="22"/>
          <w:szCs w:val="22"/>
        </w:rPr>
      </w:pPr>
      <w:r w:rsidRPr="001B4C44">
        <w:rPr>
          <w:rFonts w:ascii="Arial" w:hAnsi="Arial" w:cs="Arial"/>
          <w:snapToGrid w:val="0"/>
          <w:spacing w:val="-3"/>
          <w:sz w:val="22"/>
          <w:szCs w:val="22"/>
        </w:rPr>
        <w:t>5.  Expansion Ridge Technology (ERT) 1/64” milled expansion spacer (optional).</w:t>
      </w:r>
    </w:p>
    <w:p w14:paraId="440A967C" w14:textId="77777777" w:rsidR="008E00BB" w:rsidRPr="003C56F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w:t>
      </w:r>
      <w:r w:rsidRPr="003C56F4">
        <w:rPr>
          <w:rFonts w:ascii="Arial" w:hAnsi="Arial" w:cs="Arial"/>
          <w:spacing w:val="-3"/>
          <w:sz w:val="22"/>
          <w:szCs w:val="22"/>
        </w:rPr>
        <w:t>B.  Subfloor</w:t>
      </w:r>
    </w:p>
    <w:p w14:paraId="653BF979" w14:textId="77777777" w:rsidR="008E00BB" w:rsidRDefault="008E00BB" w:rsidP="008E00BB">
      <w:pPr>
        <w:tabs>
          <w:tab w:val="left" w:pos="0"/>
          <w:tab w:val="left" w:pos="180"/>
        </w:tabs>
        <w:suppressAutoHyphens/>
        <w:ind w:left="540" w:hanging="540"/>
        <w:jc w:val="both"/>
        <w:rPr>
          <w:rFonts w:ascii="Arial" w:hAnsi="Arial" w:cs="Arial"/>
          <w:spacing w:val="-3"/>
          <w:sz w:val="22"/>
          <w:szCs w:val="22"/>
        </w:rPr>
      </w:pPr>
      <w:r w:rsidRPr="003C56F4">
        <w:rPr>
          <w:rFonts w:ascii="Arial" w:hAnsi="Arial" w:cs="Arial"/>
          <w:spacing w:val="-3"/>
          <w:sz w:val="22"/>
          <w:szCs w:val="22"/>
        </w:rPr>
        <w:t xml:space="preserve">    1.  Vapor barrier shall be 6-mil polyethylene.</w:t>
      </w:r>
    </w:p>
    <w:p w14:paraId="48DE7C69" w14:textId="77777777" w:rsidR="008E00BB" w:rsidRPr="0044756E" w:rsidRDefault="008E00BB" w:rsidP="008E00BB">
      <w:pPr>
        <w:tabs>
          <w:tab w:val="left" w:pos="0"/>
          <w:tab w:val="left" w:pos="180"/>
        </w:tabs>
        <w:suppressAutoHyphens/>
        <w:ind w:left="540" w:hanging="270"/>
        <w:jc w:val="both"/>
        <w:rPr>
          <w:rFonts w:ascii="Arial" w:hAnsi="Arial" w:cs="Arial"/>
          <w:spacing w:val="-3"/>
          <w:sz w:val="22"/>
          <w:szCs w:val="22"/>
        </w:rPr>
      </w:pPr>
      <w:r w:rsidRPr="003673E4">
        <w:rPr>
          <w:rFonts w:ascii="Arial" w:hAnsi="Arial" w:cs="Arial"/>
          <w:spacing w:val="-3"/>
          <w:sz w:val="22"/>
          <w:szCs w:val="22"/>
        </w:rPr>
        <w:t xml:space="preserve">2.  ActionCush sleepers shall be laminated </w:t>
      </w:r>
      <w:r>
        <w:rPr>
          <w:rFonts w:ascii="Arial" w:hAnsi="Arial" w:cs="Arial"/>
          <w:spacing w:val="-3"/>
          <w:sz w:val="22"/>
          <w:szCs w:val="22"/>
        </w:rPr>
        <w:t>1-1/2</w:t>
      </w:r>
      <w:r w:rsidRPr="003673E4">
        <w:rPr>
          <w:rFonts w:ascii="Arial" w:hAnsi="Arial" w:cs="Arial"/>
          <w:spacing w:val="-3"/>
          <w:sz w:val="22"/>
          <w:szCs w:val="22"/>
        </w:rPr>
        <w:t xml:space="preserve">” x </w:t>
      </w:r>
      <w:r>
        <w:rPr>
          <w:rFonts w:ascii="Arial" w:hAnsi="Arial" w:cs="Arial"/>
          <w:spacing w:val="-3"/>
          <w:sz w:val="22"/>
          <w:szCs w:val="22"/>
        </w:rPr>
        <w:t>2-1/2</w:t>
      </w:r>
      <w:r w:rsidRPr="003673E4">
        <w:rPr>
          <w:rFonts w:ascii="Arial" w:hAnsi="Arial" w:cs="Arial"/>
          <w:spacing w:val="-3"/>
          <w:sz w:val="22"/>
          <w:szCs w:val="22"/>
        </w:rPr>
        <w:t>” x 8’-0” (38mm x 64mm x 2.4m), each with eight pads attached</w:t>
      </w:r>
      <w:r>
        <w:rPr>
          <w:rFonts w:ascii="Arial" w:hAnsi="Arial" w:cs="Arial"/>
          <w:spacing w:val="-3"/>
          <w:sz w:val="22"/>
          <w:szCs w:val="22"/>
        </w:rPr>
        <w:t xml:space="preserve"> as supplied by Action Floor </w:t>
      </w:r>
      <w:r w:rsidRPr="003673E4">
        <w:rPr>
          <w:rFonts w:ascii="Arial" w:hAnsi="Arial" w:cs="Arial"/>
          <w:spacing w:val="-3"/>
          <w:sz w:val="22"/>
          <w:szCs w:val="22"/>
        </w:rPr>
        <w:t>Systems, LLC</w:t>
      </w:r>
      <w:r w:rsidRPr="0044756E">
        <w:rPr>
          <w:rFonts w:ascii="Arial" w:hAnsi="Arial" w:cs="Arial"/>
          <w:spacing w:val="-3"/>
          <w:sz w:val="22"/>
          <w:szCs w:val="22"/>
        </w:rPr>
        <w:t>. O</w:t>
      </w:r>
      <w:r>
        <w:rPr>
          <w:rFonts w:ascii="Arial" w:hAnsi="Arial" w:cs="Arial"/>
          <w:spacing w:val="-3"/>
          <w:sz w:val="22"/>
          <w:szCs w:val="22"/>
        </w:rPr>
        <w:t>ption:</w:t>
      </w:r>
      <w:r w:rsidRPr="0044756E">
        <w:rPr>
          <w:rFonts w:ascii="Arial" w:hAnsi="Arial" w:cs="Arial"/>
          <w:spacing w:val="-3"/>
          <w:sz w:val="22"/>
          <w:szCs w:val="22"/>
        </w:rPr>
        <w:t xml:space="preserve"> Spruce, Pine or Fir</w:t>
      </w:r>
      <w:r>
        <w:rPr>
          <w:rFonts w:ascii="Arial" w:hAnsi="Arial" w:cs="Arial"/>
          <w:spacing w:val="-3"/>
          <w:sz w:val="22"/>
          <w:szCs w:val="22"/>
        </w:rPr>
        <w:t xml:space="preserve"> sleepers</w:t>
      </w:r>
      <w:r w:rsidRPr="0044756E">
        <w:rPr>
          <w:rFonts w:ascii="Arial" w:hAnsi="Arial" w:cs="Arial"/>
          <w:spacing w:val="-3"/>
          <w:sz w:val="22"/>
          <w:szCs w:val="22"/>
        </w:rPr>
        <w:t>, nominal size 2" x 3" x 4'(38mm x 64mm x 1.2m), surfaced to uniform thickness, kiln dried to 12% moisture content or less, each with five pads attached.</w:t>
      </w:r>
    </w:p>
    <w:p w14:paraId="1A579FBD" w14:textId="2DF18E1A" w:rsidR="008E00BB" w:rsidRPr="003C56F4" w:rsidRDefault="008E00BB" w:rsidP="008E00BB">
      <w:pPr>
        <w:tabs>
          <w:tab w:val="left" w:pos="0"/>
          <w:tab w:val="left" w:pos="270"/>
        </w:tabs>
        <w:suppressAutoHyphens/>
        <w:ind w:left="540" w:hanging="270"/>
        <w:jc w:val="both"/>
        <w:rPr>
          <w:rFonts w:ascii="Arial" w:eastAsia="MS Mincho" w:hAnsi="Arial" w:cs="Arial"/>
          <w:sz w:val="22"/>
          <w:szCs w:val="22"/>
        </w:rPr>
      </w:pPr>
      <w:r>
        <w:rPr>
          <w:rFonts w:ascii="Arial" w:hAnsi="Arial" w:cs="Arial"/>
          <w:spacing w:val="-3"/>
          <w:sz w:val="22"/>
          <w:szCs w:val="22"/>
        </w:rPr>
        <w:t>3</w:t>
      </w:r>
      <w:r w:rsidRPr="003C56F4">
        <w:rPr>
          <w:rFonts w:ascii="Arial" w:hAnsi="Arial" w:cs="Arial"/>
          <w:spacing w:val="-3"/>
          <w:sz w:val="22"/>
          <w:szCs w:val="22"/>
        </w:rPr>
        <w:t xml:space="preserve">. Action </w:t>
      </w:r>
      <w:r w:rsidR="002A4C1D">
        <w:rPr>
          <w:rFonts w:ascii="Arial" w:hAnsi="Arial" w:cs="Arial"/>
          <w:spacing w:val="-3"/>
          <w:sz w:val="22"/>
          <w:szCs w:val="22"/>
        </w:rPr>
        <w:t>E-</w:t>
      </w:r>
      <w:r w:rsidRPr="003C56F4">
        <w:rPr>
          <w:rFonts w:ascii="Arial" w:hAnsi="Arial" w:cs="Arial"/>
          <w:spacing w:val="-3"/>
          <w:sz w:val="22"/>
          <w:szCs w:val="22"/>
        </w:rPr>
        <w:t>Cush resilient pads shall be approximately 3/8" x 2” x 2”</w:t>
      </w:r>
      <w:r w:rsidR="002A4C1D">
        <w:rPr>
          <w:rFonts w:ascii="Arial" w:hAnsi="Arial" w:cs="Arial"/>
          <w:spacing w:val="-3"/>
          <w:sz w:val="22"/>
          <w:szCs w:val="22"/>
        </w:rPr>
        <w:t xml:space="preserve"> </w:t>
      </w:r>
      <w:r w:rsidRPr="003C56F4">
        <w:rPr>
          <w:rFonts w:ascii="Arial" w:hAnsi="Arial" w:cs="Arial"/>
          <w:spacing w:val="-3"/>
          <w:sz w:val="22"/>
          <w:szCs w:val="22"/>
        </w:rPr>
        <w:t xml:space="preserve">(10 x 50 x 50mm).  Option: </w:t>
      </w:r>
      <w:r>
        <w:rPr>
          <w:rFonts w:ascii="Arial" w:hAnsi="Arial" w:cs="Arial"/>
          <w:spacing w:val="-3"/>
          <w:sz w:val="22"/>
          <w:szCs w:val="22"/>
        </w:rPr>
        <w:t>5</w:t>
      </w:r>
      <w:r w:rsidRPr="003C56F4">
        <w:rPr>
          <w:rFonts w:ascii="Arial" w:hAnsi="Arial" w:cs="Arial"/>
          <w:spacing w:val="-3"/>
          <w:sz w:val="22"/>
          <w:szCs w:val="22"/>
        </w:rPr>
        <w:t xml:space="preserve">/8" (16mm) Action </w:t>
      </w:r>
      <w:r w:rsidR="002A4C1D">
        <w:rPr>
          <w:rFonts w:ascii="Arial" w:hAnsi="Arial" w:cs="Arial"/>
          <w:spacing w:val="-3"/>
          <w:sz w:val="22"/>
          <w:szCs w:val="22"/>
        </w:rPr>
        <w:t>E-</w:t>
      </w:r>
      <w:r w:rsidRPr="003C56F4">
        <w:rPr>
          <w:rFonts w:ascii="Arial" w:hAnsi="Arial" w:cs="Arial"/>
          <w:spacing w:val="-3"/>
          <w:sz w:val="22"/>
          <w:szCs w:val="22"/>
        </w:rPr>
        <w:t>Cush</w:t>
      </w:r>
      <w:r>
        <w:rPr>
          <w:rFonts w:ascii="Arial" w:hAnsi="Arial" w:cs="Arial"/>
          <w:spacing w:val="-3"/>
          <w:sz w:val="22"/>
          <w:szCs w:val="22"/>
        </w:rPr>
        <w:t xml:space="preserve"> </w:t>
      </w:r>
      <w:r w:rsidRPr="003C56F4">
        <w:rPr>
          <w:rFonts w:ascii="Arial" w:hAnsi="Arial" w:cs="Arial"/>
          <w:spacing w:val="-3"/>
          <w:sz w:val="22"/>
          <w:szCs w:val="22"/>
        </w:rPr>
        <w:t>pads</w:t>
      </w:r>
      <w:r>
        <w:rPr>
          <w:rFonts w:ascii="Arial" w:hAnsi="Arial" w:cs="Arial"/>
          <w:spacing w:val="-3"/>
          <w:sz w:val="22"/>
          <w:szCs w:val="22"/>
        </w:rPr>
        <w:t xml:space="preserve"> or 7/16” (10mm) AirTech II Pads</w:t>
      </w:r>
      <w:r w:rsidRPr="003C56F4">
        <w:rPr>
          <w:rFonts w:ascii="Arial" w:hAnsi="Arial" w:cs="Arial"/>
          <w:spacing w:val="-3"/>
          <w:sz w:val="22"/>
          <w:szCs w:val="22"/>
        </w:rPr>
        <w:t>.</w:t>
      </w:r>
    </w:p>
    <w:p w14:paraId="2E97D61A" w14:textId="77777777" w:rsidR="008E00BB" w:rsidRPr="003C56F4" w:rsidRDefault="008E00BB" w:rsidP="008E00BB">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C. Fasteners  </w:t>
      </w:r>
    </w:p>
    <w:p w14:paraId="11FD5F04"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 </w:t>
      </w:r>
      <w:r w:rsidRPr="001B4C44">
        <w:rPr>
          <w:rFonts w:ascii="Arial" w:hAnsi="Arial" w:cs="Arial"/>
          <w:spacing w:val="-3"/>
          <w:sz w:val="22"/>
          <w:szCs w:val="22"/>
        </w:rPr>
        <w:t xml:space="preserve">   </w:t>
      </w:r>
      <w:r>
        <w:rPr>
          <w:rFonts w:ascii="Arial" w:hAnsi="Arial" w:cs="Arial"/>
          <w:spacing w:val="-3"/>
          <w:sz w:val="22"/>
          <w:szCs w:val="22"/>
        </w:rPr>
        <w:t xml:space="preserve">1.  </w:t>
      </w:r>
      <w:r w:rsidRPr="001B4C44">
        <w:rPr>
          <w:rFonts w:ascii="Arial" w:hAnsi="Arial" w:cs="Arial"/>
          <w:spacing w:val="-3"/>
          <w:sz w:val="22"/>
          <w:szCs w:val="22"/>
        </w:rPr>
        <w:t>Flooring fasteners shall be 2" (</w:t>
      </w:r>
      <w:r>
        <w:rPr>
          <w:rFonts w:ascii="Arial" w:hAnsi="Arial" w:cs="Arial"/>
          <w:spacing w:val="-3"/>
          <w:sz w:val="22"/>
          <w:szCs w:val="22"/>
        </w:rPr>
        <w:t>50</w:t>
      </w:r>
      <w:r w:rsidRPr="001B4C44">
        <w:rPr>
          <w:rFonts w:ascii="Arial" w:hAnsi="Arial" w:cs="Arial"/>
          <w:spacing w:val="-3"/>
          <w:sz w:val="22"/>
          <w:szCs w:val="22"/>
        </w:rPr>
        <w:t>mm) cleats, or 15-gauge coated staples.</w:t>
      </w:r>
    </w:p>
    <w:p w14:paraId="4032DF70"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AB2B45C"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34BE241C"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7D7C1538"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1C46F763" w14:textId="5AB461DA"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sidR="002A4C1D">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698D561F" w14:textId="77777777" w:rsidR="008E00BB" w:rsidRDefault="008E00BB" w:rsidP="008E00BB">
      <w:pPr>
        <w:tabs>
          <w:tab w:val="left" w:pos="0"/>
          <w:tab w:val="left" w:pos="270"/>
        </w:tabs>
        <w:suppressAutoHyphens/>
        <w:ind w:left="360" w:hanging="360"/>
        <w:jc w:val="both"/>
        <w:rPr>
          <w:rFonts w:ascii="Arial" w:hAnsi="Arial" w:cs="Arial"/>
          <w:b/>
          <w:spacing w:val="-3"/>
          <w:sz w:val="22"/>
          <w:szCs w:val="22"/>
        </w:rPr>
      </w:pPr>
    </w:p>
    <w:p w14:paraId="6E2DD633" w14:textId="77777777" w:rsidR="008E00BB" w:rsidRPr="001B4C44" w:rsidRDefault="008E00BB" w:rsidP="008E00BB">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6F7F54CA" w14:textId="77777777" w:rsidR="008E00BB" w:rsidRPr="001B4C44" w:rsidRDefault="008E00BB" w:rsidP="008E00BB">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02E4C9BD"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E1C10FC"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35C4454D" w14:textId="77777777" w:rsidR="008E00BB"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45A37CD4" w14:textId="77777777" w:rsidR="008E00BB" w:rsidRDefault="008E00BB" w:rsidP="008E00BB">
      <w:pPr>
        <w:tabs>
          <w:tab w:val="left" w:pos="0"/>
          <w:tab w:val="left" w:pos="270"/>
        </w:tabs>
        <w:suppressAutoHyphens/>
        <w:jc w:val="both"/>
        <w:rPr>
          <w:rFonts w:ascii="Arial" w:hAnsi="Arial" w:cs="Arial"/>
          <w:color w:val="E36C0A"/>
          <w:spacing w:val="-3"/>
          <w:sz w:val="22"/>
          <w:szCs w:val="22"/>
        </w:rPr>
      </w:pPr>
    </w:p>
    <w:p w14:paraId="2BF8B366" w14:textId="77777777" w:rsidR="008E00BB" w:rsidRPr="001B4C44" w:rsidRDefault="008E00BB" w:rsidP="008E00BB">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7F07167C" w14:textId="77777777" w:rsidR="008E00BB" w:rsidRPr="002A2174" w:rsidRDefault="008E00BB" w:rsidP="008E00BB">
      <w:pPr>
        <w:tabs>
          <w:tab w:val="left" w:pos="0"/>
          <w:tab w:val="left" w:pos="270"/>
        </w:tabs>
        <w:suppressAutoHyphens/>
        <w:ind w:left="360" w:hanging="360"/>
        <w:jc w:val="both"/>
        <w:rPr>
          <w:rFonts w:ascii="Arial" w:hAnsi="Arial" w:cs="Arial"/>
          <w:spacing w:val="-3"/>
          <w:sz w:val="22"/>
          <w:szCs w:val="22"/>
        </w:rPr>
      </w:pPr>
      <w:r w:rsidRPr="002A2174">
        <w:rPr>
          <w:rFonts w:ascii="Arial" w:hAnsi="Arial" w:cs="Arial"/>
          <w:spacing w:val="-3"/>
          <w:sz w:val="22"/>
          <w:szCs w:val="22"/>
        </w:rPr>
        <w:t>A.  Cover concrete slab with polyethylene lapping edges 6” (150mm) and seal with adhesive or 2” (50mm) duct tape.</w:t>
      </w:r>
    </w:p>
    <w:p w14:paraId="2DE0752C" w14:textId="77777777" w:rsidR="008C581D" w:rsidRDefault="008C581D" w:rsidP="006C1BAB">
      <w:pPr>
        <w:suppressAutoHyphens/>
        <w:jc w:val="both"/>
      </w:pPr>
    </w:p>
    <w:p w14:paraId="4DF6895C" w14:textId="77777777" w:rsidR="008E00BB" w:rsidRDefault="008E00BB" w:rsidP="006C1BAB">
      <w:pPr>
        <w:suppressAutoHyphens/>
        <w:jc w:val="both"/>
      </w:pPr>
    </w:p>
    <w:p w14:paraId="06006112" w14:textId="77777777" w:rsidR="008E00BB" w:rsidRDefault="008E00BB" w:rsidP="006C1BAB">
      <w:pPr>
        <w:suppressAutoHyphens/>
        <w:jc w:val="both"/>
      </w:pPr>
    </w:p>
    <w:p w14:paraId="2958A4D3" w14:textId="77777777" w:rsidR="008E00BB" w:rsidRPr="003C56F4" w:rsidRDefault="008E00BB" w:rsidP="008E00BB">
      <w:pPr>
        <w:tabs>
          <w:tab w:val="left" w:pos="0"/>
          <w:tab w:val="left" w:pos="270"/>
        </w:tabs>
        <w:suppressAutoHyphens/>
        <w:jc w:val="both"/>
        <w:rPr>
          <w:rFonts w:ascii="Arial" w:hAnsi="Arial" w:cs="Arial"/>
          <w:spacing w:val="-3"/>
          <w:sz w:val="22"/>
          <w:szCs w:val="22"/>
        </w:rPr>
      </w:pPr>
      <w:r w:rsidRPr="003C56F4">
        <w:rPr>
          <w:rFonts w:ascii="Arial" w:hAnsi="Arial" w:cs="Arial"/>
          <w:color w:val="E36C0A"/>
          <w:spacing w:val="-3"/>
          <w:sz w:val="22"/>
          <w:szCs w:val="22"/>
        </w:rPr>
        <w:lastRenderedPageBreak/>
        <w:t>ActionCush I</w:t>
      </w:r>
      <w:r>
        <w:rPr>
          <w:rFonts w:ascii="Arial" w:hAnsi="Arial" w:cs="Arial"/>
          <w:color w:val="E36C0A"/>
          <w:spacing w:val="-3"/>
          <w:sz w:val="22"/>
          <w:szCs w:val="22"/>
        </w:rPr>
        <w:t>I</w:t>
      </w:r>
    </w:p>
    <w:p w14:paraId="48B7F51D" w14:textId="77777777" w:rsidR="008E00BB" w:rsidRDefault="008E00BB" w:rsidP="008E00BB">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 4</w:t>
      </w:r>
    </w:p>
    <w:p w14:paraId="544337CB" w14:textId="77777777" w:rsidR="008E00BB" w:rsidRDefault="008E00BB" w:rsidP="008E00BB">
      <w:pPr>
        <w:tabs>
          <w:tab w:val="left" w:pos="0"/>
          <w:tab w:val="left" w:pos="270"/>
        </w:tabs>
        <w:suppressAutoHyphens/>
        <w:ind w:left="360" w:hanging="360"/>
        <w:jc w:val="both"/>
        <w:rPr>
          <w:rFonts w:ascii="Arial" w:eastAsia="MS Mincho" w:hAnsi="Arial" w:cs="Arial"/>
          <w:sz w:val="22"/>
          <w:szCs w:val="22"/>
        </w:rPr>
      </w:pPr>
    </w:p>
    <w:p w14:paraId="31C053EB" w14:textId="77777777" w:rsidR="008E00BB" w:rsidRDefault="008E00BB" w:rsidP="008E00BB">
      <w:pPr>
        <w:tabs>
          <w:tab w:val="left" w:pos="0"/>
          <w:tab w:val="left" w:pos="270"/>
        </w:tabs>
        <w:suppressAutoHyphens/>
        <w:ind w:left="360" w:hanging="360"/>
        <w:jc w:val="both"/>
        <w:rPr>
          <w:rFonts w:ascii="Arial" w:hAnsi="Arial" w:cs="Arial"/>
          <w:spacing w:val="-3"/>
          <w:sz w:val="22"/>
          <w:szCs w:val="22"/>
        </w:rPr>
      </w:pPr>
      <w:r w:rsidRPr="002A2174">
        <w:rPr>
          <w:rFonts w:ascii="Arial" w:eastAsia="MS Mincho" w:hAnsi="Arial" w:cs="Arial"/>
          <w:sz w:val="22"/>
          <w:szCs w:val="22"/>
        </w:rPr>
        <w:t xml:space="preserve">B.  </w:t>
      </w:r>
      <w:r w:rsidRPr="002A2174">
        <w:rPr>
          <w:rFonts w:ascii="Arial" w:hAnsi="Arial" w:cs="Arial"/>
          <w:spacing w:val="-3"/>
          <w:sz w:val="22"/>
          <w:szCs w:val="22"/>
        </w:rPr>
        <w:t>Place the ActionCush sleepers end-to-end in a brick pattern at right angles to the intended direction of the finished flooring with end joints staggered a minimum of 24"(600mm)</w:t>
      </w:r>
      <w:r>
        <w:rPr>
          <w:rFonts w:ascii="Arial" w:hAnsi="Arial" w:cs="Arial"/>
          <w:spacing w:val="-3"/>
          <w:sz w:val="22"/>
          <w:szCs w:val="22"/>
        </w:rPr>
        <w:t xml:space="preserve"> and</w:t>
      </w:r>
    </w:p>
    <w:p w14:paraId="3A602ACC" w14:textId="77777777" w:rsidR="008E00BB" w:rsidRDefault="008E00BB" w:rsidP="008E00BB">
      <w:pPr>
        <w:tabs>
          <w:tab w:val="left" w:pos="0"/>
          <w:tab w:val="left" w:pos="270"/>
        </w:tabs>
        <w:suppressAutoHyphens/>
        <w:ind w:left="360"/>
        <w:jc w:val="both"/>
        <w:rPr>
          <w:rFonts w:ascii="Arial" w:hAnsi="Arial" w:cs="Arial"/>
          <w:spacing w:val="-3"/>
          <w:sz w:val="22"/>
          <w:szCs w:val="22"/>
        </w:rPr>
      </w:pPr>
      <w:r>
        <w:rPr>
          <w:rFonts w:ascii="Arial" w:hAnsi="Arial" w:cs="Arial"/>
          <w:spacing w:val="-3"/>
          <w:sz w:val="22"/>
          <w:szCs w:val="22"/>
        </w:rPr>
        <w:t>fasten overlapping ends</w:t>
      </w:r>
      <w:r w:rsidRPr="002A2174">
        <w:rPr>
          <w:rFonts w:ascii="Arial" w:hAnsi="Arial" w:cs="Arial"/>
          <w:spacing w:val="-3"/>
          <w:sz w:val="22"/>
          <w:szCs w:val="22"/>
        </w:rPr>
        <w:t>.  The sleepers shall be spaced 12"(300mm) on center for 33/32”</w:t>
      </w:r>
      <w:r>
        <w:rPr>
          <w:rFonts w:ascii="Arial" w:hAnsi="Arial" w:cs="Arial"/>
          <w:spacing w:val="-3"/>
          <w:sz w:val="22"/>
          <w:szCs w:val="22"/>
        </w:rPr>
        <w:t xml:space="preserve"> </w:t>
      </w:r>
      <w:r w:rsidRPr="002A2174">
        <w:rPr>
          <w:rFonts w:ascii="Arial" w:hAnsi="Arial" w:cs="Arial"/>
          <w:spacing w:val="-3"/>
          <w:sz w:val="22"/>
          <w:szCs w:val="22"/>
        </w:rPr>
        <w:t>(27mm) fl</w:t>
      </w:r>
      <w:r>
        <w:rPr>
          <w:rFonts w:ascii="Arial" w:hAnsi="Arial" w:cs="Arial"/>
          <w:spacing w:val="-3"/>
          <w:sz w:val="22"/>
          <w:szCs w:val="22"/>
        </w:rPr>
        <w:t>ooring, and 9”(229mm) on center</w:t>
      </w:r>
      <w:r w:rsidRPr="002A2174">
        <w:rPr>
          <w:rFonts w:ascii="Arial" w:hAnsi="Arial" w:cs="Arial"/>
          <w:spacing w:val="-3"/>
          <w:sz w:val="22"/>
          <w:szCs w:val="22"/>
        </w:rPr>
        <w:t xml:space="preserve"> for 25/32”(20mm) flooring.</w:t>
      </w:r>
    </w:p>
    <w:p w14:paraId="1656B871" w14:textId="6AC01A60" w:rsidR="008E00BB" w:rsidRPr="002A2174" w:rsidRDefault="008E00BB" w:rsidP="008E00BB">
      <w:pPr>
        <w:tabs>
          <w:tab w:val="left" w:pos="0"/>
          <w:tab w:val="left" w:pos="270"/>
        </w:tabs>
        <w:suppressAutoHyphens/>
        <w:ind w:left="360"/>
        <w:jc w:val="both"/>
        <w:rPr>
          <w:rFonts w:ascii="Arial" w:eastAsia="MS Mincho" w:hAnsi="Arial" w:cs="Arial"/>
          <w:sz w:val="22"/>
          <w:szCs w:val="22"/>
        </w:rPr>
      </w:pPr>
      <w:r w:rsidRPr="002A2174">
        <w:rPr>
          <w:rFonts w:ascii="Arial" w:hAnsi="Arial" w:cs="Arial"/>
          <w:spacing w:val="-3"/>
          <w:sz w:val="22"/>
          <w:szCs w:val="22"/>
        </w:rPr>
        <w:t xml:space="preserve">When </w:t>
      </w:r>
      <w:r w:rsidR="002F0A0D">
        <w:rPr>
          <w:rFonts w:ascii="Arial" w:hAnsi="Arial" w:cs="Arial"/>
          <w:spacing w:val="-3"/>
          <w:sz w:val="22"/>
          <w:szCs w:val="22"/>
        </w:rPr>
        <w:t>Character Grade (</w:t>
      </w:r>
      <w:r w:rsidRPr="002A2174">
        <w:rPr>
          <w:rFonts w:ascii="Arial" w:hAnsi="Arial" w:cs="Arial"/>
          <w:spacing w:val="-3"/>
          <w:sz w:val="22"/>
          <w:szCs w:val="22"/>
        </w:rPr>
        <w:t>3</w:t>
      </w:r>
      <w:r w:rsidRPr="002A2174">
        <w:rPr>
          <w:rFonts w:ascii="Arial" w:hAnsi="Arial" w:cs="Arial"/>
          <w:spacing w:val="-3"/>
          <w:sz w:val="22"/>
          <w:szCs w:val="22"/>
          <w:vertAlign w:val="superscript"/>
        </w:rPr>
        <w:t>rd</w:t>
      </w:r>
      <w:r w:rsidRPr="002A2174">
        <w:rPr>
          <w:rFonts w:ascii="Arial" w:hAnsi="Arial" w:cs="Arial"/>
          <w:spacing w:val="-3"/>
          <w:sz w:val="22"/>
          <w:szCs w:val="22"/>
        </w:rPr>
        <w:t>&amp;Btr.</w:t>
      </w:r>
      <w:r w:rsidR="002F0A0D">
        <w:rPr>
          <w:rFonts w:ascii="Arial" w:hAnsi="Arial" w:cs="Arial"/>
          <w:spacing w:val="-3"/>
          <w:sz w:val="22"/>
          <w:szCs w:val="22"/>
        </w:rPr>
        <w:t>)</w:t>
      </w:r>
      <w:r w:rsidR="002F0A0D" w:rsidRPr="002F0A0D">
        <w:rPr>
          <w:rFonts w:ascii="Arial" w:hAnsi="Arial" w:cs="Arial"/>
          <w:spacing w:val="-3"/>
          <w:sz w:val="22"/>
          <w:szCs w:val="22"/>
        </w:rPr>
        <w:t xml:space="preserve"> </w:t>
      </w:r>
      <w:r w:rsidR="002F0A0D" w:rsidRPr="002A2174">
        <w:rPr>
          <w:rFonts w:ascii="Arial" w:hAnsi="Arial" w:cs="Arial"/>
          <w:spacing w:val="-3"/>
          <w:sz w:val="22"/>
          <w:szCs w:val="22"/>
        </w:rPr>
        <w:t>or</w:t>
      </w:r>
      <w:r w:rsidR="002F0A0D">
        <w:rPr>
          <w:rFonts w:ascii="Arial" w:hAnsi="Arial" w:cs="Arial"/>
          <w:spacing w:val="-3"/>
          <w:sz w:val="22"/>
          <w:szCs w:val="22"/>
        </w:rPr>
        <w:t xml:space="preserve"> Natural Grade (</w:t>
      </w:r>
      <w:r w:rsidRPr="002A2174">
        <w:rPr>
          <w:rFonts w:ascii="Arial" w:hAnsi="Arial" w:cs="Arial"/>
          <w:spacing w:val="-3"/>
          <w:sz w:val="22"/>
          <w:szCs w:val="22"/>
        </w:rPr>
        <w:t>3</w:t>
      </w:r>
      <w:r w:rsidRPr="002A2174">
        <w:rPr>
          <w:rFonts w:ascii="Arial" w:hAnsi="Arial" w:cs="Arial"/>
          <w:spacing w:val="-3"/>
          <w:sz w:val="22"/>
          <w:szCs w:val="22"/>
          <w:vertAlign w:val="superscript"/>
        </w:rPr>
        <w:t>rd</w:t>
      </w:r>
      <w:r w:rsidR="002F0A0D">
        <w:rPr>
          <w:rFonts w:ascii="Arial" w:hAnsi="Arial" w:cs="Arial"/>
          <w:spacing w:val="-3"/>
          <w:sz w:val="22"/>
          <w:szCs w:val="22"/>
          <w:vertAlign w:val="superscript"/>
        </w:rPr>
        <w:t>)</w:t>
      </w:r>
      <w:r w:rsidRPr="002A2174">
        <w:rPr>
          <w:rFonts w:ascii="Arial" w:hAnsi="Arial" w:cs="Arial"/>
          <w:spacing w:val="-3"/>
          <w:sz w:val="22"/>
          <w:szCs w:val="22"/>
        </w:rPr>
        <w:t xml:space="preserve"> flooring is specified, sleepers shall be spaced 8”</w:t>
      </w:r>
      <w:r>
        <w:rPr>
          <w:rFonts w:ascii="Arial" w:hAnsi="Arial" w:cs="Arial"/>
          <w:spacing w:val="-3"/>
          <w:sz w:val="22"/>
          <w:szCs w:val="22"/>
        </w:rPr>
        <w:t xml:space="preserve"> </w:t>
      </w:r>
      <w:r w:rsidRPr="002A2174">
        <w:rPr>
          <w:rFonts w:ascii="Arial" w:hAnsi="Arial" w:cs="Arial"/>
          <w:spacing w:val="-3"/>
          <w:sz w:val="22"/>
          <w:szCs w:val="22"/>
        </w:rPr>
        <w:t xml:space="preserve">(203mm) on center for both 25/32”(20mm) and </w:t>
      </w:r>
      <w:r>
        <w:rPr>
          <w:rFonts w:ascii="Arial" w:hAnsi="Arial" w:cs="Arial"/>
          <w:spacing w:val="-3"/>
          <w:sz w:val="22"/>
          <w:szCs w:val="22"/>
        </w:rPr>
        <w:t xml:space="preserve">33/32”(27mm) flooring. Allow 2” </w:t>
      </w:r>
      <w:r w:rsidRPr="002A2174">
        <w:rPr>
          <w:rFonts w:ascii="Arial" w:hAnsi="Arial" w:cs="Arial"/>
          <w:spacing w:val="-3"/>
          <w:sz w:val="22"/>
          <w:szCs w:val="22"/>
        </w:rPr>
        <w:t>(50mm) voids at perimeter and vertical obstructions.</w:t>
      </w:r>
    </w:p>
    <w:p w14:paraId="17EE82D9" w14:textId="77777777" w:rsidR="008E00BB" w:rsidRPr="002A2174" w:rsidRDefault="008E00BB" w:rsidP="008E00BB">
      <w:pPr>
        <w:tabs>
          <w:tab w:val="left" w:pos="0"/>
          <w:tab w:val="left" w:pos="270"/>
        </w:tabs>
        <w:suppressAutoHyphens/>
        <w:ind w:left="360" w:hanging="360"/>
        <w:jc w:val="both"/>
        <w:rPr>
          <w:rFonts w:ascii="Arial" w:eastAsia="MS Mincho" w:hAnsi="Arial" w:cs="Arial"/>
          <w:sz w:val="22"/>
          <w:szCs w:val="22"/>
        </w:rPr>
      </w:pPr>
      <w:r w:rsidRPr="002A2174">
        <w:rPr>
          <w:rFonts w:ascii="Arial" w:eastAsia="MS Mincho" w:hAnsi="Arial" w:cs="Arial"/>
          <w:sz w:val="22"/>
          <w:szCs w:val="22"/>
        </w:rPr>
        <w:t>C. Machine nail strip flooring into the sleepers, parallel to the long dimension of the area, nail approximately 8”</w:t>
      </w:r>
      <w:r>
        <w:rPr>
          <w:rFonts w:ascii="Arial" w:eastAsia="MS Mincho" w:hAnsi="Arial" w:cs="Arial"/>
          <w:sz w:val="22"/>
          <w:szCs w:val="22"/>
        </w:rPr>
        <w:t xml:space="preserve"> (</w:t>
      </w:r>
      <w:r w:rsidRPr="002A2174">
        <w:rPr>
          <w:rFonts w:ascii="Arial" w:eastAsia="MS Mincho" w:hAnsi="Arial" w:cs="Arial"/>
          <w:sz w:val="22"/>
          <w:szCs w:val="22"/>
        </w:rPr>
        <w:t xml:space="preserve">203mm) - 12” (300mm) on-center.  </w:t>
      </w:r>
      <w:r w:rsidRPr="001B4C44">
        <w:rPr>
          <w:rFonts w:ascii="Arial" w:hAnsi="Arial" w:cs="Arial"/>
          <w:spacing w:val="-3"/>
          <w:sz w:val="22"/>
          <w:szCs w:val="22"/>
        </w:rPr>
        <w:t>Provide adequate expansion at regular intervals across the floor during installation as dictated by the average humidity conditions of the area according</w:t>
      </w:r>
      <w:r>
        <w:rPr>
          <w:rFonts w:ascii="Arial" w:hAnsi="Arial" w:cs="Arial"/>
          <w:spacing w:val="-3"/>
          <w:sz w:val="22"/>
          <w:szCs w:val="22"/>
        </w:rPr>
        <w:t xml:space="preserve"> to</w:t>
      </w:r>
      <w:r w:rsidRPr="001B4C44">
        <w:rPr>
          <w:rFonts w:ascii="Arial" w:hAnsi="Arial" w:cs="Arial"/>
          <w:spacing w:val="-3"/>
          <w:sz w:val="22"/>
          <w:szCs w:val="22"/>
        </w:rPr>
        <w:t xml:space="preserve"> the recommendations of the local Action Floor Systems, LLC. flooring contractor.  Allow 2" (50mm) expansion voids at perimeter and all vertical obstructions.</w:t>
      </w:r>
      <w:r w:rsidRPr="002A2174">
        <w:rPr>
          <w:rFonts w:ascii="Arial" w:eastAsia="MS Mincho" w:hAnsi="Arial" w:cs="Arial"/>
          <w:sz w:val="22"/>
          <w:szCs w:val="22"/>
        </w:rPr>
        <w:t xml:space="preserve">  Provide 2" (50mm) expansion voids at perimeters and all vertical obstructions.</w:t>
      </w:r>
    </w:p>
    <w:p w14:paraId="341E705C" w14:textId="77777777" w:rsidR="008E00BB" w:rsidRPr="002A2174" w:rsidRDefault="008E00BB" w:rsidP="008E00BB">
      <w:pPr>
        <w:widowControl/>
        <w:ind w:left="360" w:hanging="360"/>
        <w:rPr>
          <w:rFonts w:ascii="Arial" w:eastAsia="MS Mincho" w:hAnsi="Arial" w:cs="Arial"/>
          <w:sz w:val="22"/>
          <w:szCs w:val="22"/>
        </w:rPr>
      </w:pPr>
      <w:r w:rsidRPr="002A2174">
        <w:rPr>
          <w:rFonts w:ascii="Arial" w:hAnsi="Arial" w:cs="Arial"/>
          <w:sz w:val="22"/>
          <w:szCs w:val="22"/>
        </w:rPr>
        <w:t xml:space="preserve">D.  </w:t>
      </w:r>
      <w:r w:rsidRPr="002A2174">
        <w:rPr>
          <w:rFonts w:ascii="Arial" w:hAnsi="Arial" w:cs="Arial"/>
          <w:spacing w:val="-3"/>
          <w:sz w:val="22"/>
          <w:szCs w:val="22"/>
        </w:rPr>
        <w:t>Install solid blocking at doorways, bleacher stack areas or under portable goals as needed.</w:t>
      </w:r>
    </w:p>
    <w:p w14:paraId="0EC955BD" w14:textId="77777777" w:rsidR="008E00BB" w:rsidRDefault="008E00BB" w:rsidP="008E00BB">
      <w:pPr>
        <w:widowControl/>
        <w:ind w:left="360" w:hanging="360"/>
        <w:rPr>
          <w:rFonts w:ascii="Arial" w:eastAsia="MS Mincho" w:hAnsi="Arial" w:cs="Arial"/>
          <w:sz w:val="22"/>
          <w:szCs w:val="22"/>
        </w:rPr>
      </w:pPr>
    </w:p>
    <w:p w14:paraId="5CEADEBE" w14:textId="77777777" w:rsidR="008E00BB" w:rsidRPr="001B4C44" w:rsidRDefault="008E00BB" w:rsidP="008E00BB">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397009DF" w14:textId="66C0B71B"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sidR="002F0A0D">
        <w:rPr>
          <w:rFonts w:ascii="Arial" w:hAnsi="Arial" w:cs="Arial"/>
          <w:spacing w:val="-3"/>
          <w:sz w:val="22"/>
          <w:szCs w:val="22"/>
        </w:rPr>
        <w:t>,</w:t>
      </w:r>
      <w:r w:rsidRPr="001B4C44">
        <w:rPr>
          <w:rFonts w:ascii="Arial" w:hAnsi="Arial" w:cs="Arial"/>
          <w:spacing w:val="-3"/>
          <w:sz w:val="22"/>
          <w:szCs w:val="22"/>
        </w:rPr>
        <w:t xml:space="preserve"> and fine grade sandpaper.</w:t>
      </w:r>
    </w:p>
    <w:p w14:paraId="1A378A9A"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5FCD0093"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569BDDF2" w14:textId="77777777" w:rsidR="008E00BB" w:rsidRPr="001B4C44" w:rsidRDefault="008E00BB" w:rsidP="008E00BB">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 or shiners.</w:t>
      </w:r>
    </w:p>
    <w:p w14:paraId="349E5EE3" w14:textId="77777777" w:rsidR="008E00BB" w:rsidRPr="001B4C44" w:rsidRDefault="008E00BB" w:rsidP="008E00BB">
      <w:pPr>
        <w:tabs>
          <w:tab w:val="left" w:pos="0"/>
          <w:tab w:val="left" w:pos="270"/>
        </w:tabs>
        <w:suppressAutoHyphens/>
        <w:ind w:left="360" w:hanging="360"/>
        <w:jc w:val="both"/>
        <w:rPr>
          <w:rFonts w:ascii="Arial" w:hAnsi="Arial" w:cs="Arial"/>
          <w:b/>
          <w:spacing w:val="-3"/>
          <w:sz w:val="22"/>
          <w:szCs w:val="22"/>
        </w:rPr>
      </w:pPr>
    </w:p>
    <w:p w14:paraId="3AAAF95D" w14:textId="77777777" w:rsidR="008E00BB" w:rsidRPr="001B4C44" w:rsidRDefault="008E00BB" w:rsidP="008E00BB">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4C2D48E4"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00522015"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9A58384"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0DB36082"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58A1F43"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p>
    <w:p w14:paraId="0EDE247C" w14:textId="77777777" w:rsidR="008E00BB" w:rsidRPr="001B4C44" w:rsidRDefault="008E00BB" w:rsidP="008E00BB">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7B2A6609" w14:textId="77777777" w:rsidR="008E00BB" w:rsidRPr="001B4C44" w:rsidRDefault="008E00BB" w:rsidP="008E00BB">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249961EE"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p>
    <w:p w14:paraId="2B4EA847" w14:textId="77777777" w:rsidR="008E00BB" w:rsidRPr="001B4C44" w:rsidRDefault="008E00BB" w:rsidP="008E00BB">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039A63D8" w14:textId="77777777" w:rsidR="008E00BB" w:rsidRPr="001B4C44" w:rsidRDefault="008E00BB" w:rsidP="008E00BB">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54F503D9" w14:textId="77777777" w:rsidR="008E00BB" w:rsidRPr="001B4C44" w:rsidRDefault="008E00BB" w:rsidP="008E00BB">
      <w:pPr>
        <w:tabs>
          <w:tab w:val="left" w:pos="0"/>
          <w:tab w:val="left" w:pos="270"/>
        </w:tabs>
        <w:suppressAutoHyphens/>
        <w:ind w:left="360" w:hanging="360"/>
        <w:jc w:val="both"/>
        <w:rPr>
          <w:rFonts w:ascii="Arial" w:hAnsi="Arial" w:cs="Arial"/>
          <w:spacing w:val="-3"/>
          <w:sz w:val="22"/>
          <w:szCs w:val="22"/>
        </w:rPr>
      </w:pPr>
    </w:p>
    <w:p w14:paraId="56A18661" w14:textId="77777777" w:rsidR="008E00BB" w:rsidRPr="001B4C44" w:rsidRDefault="008E00BB" w:rsidP="008E00BB">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0DAD1C52" w14:textId="0A3D65AC" w:rsidR="008E00BB" w:rsidRPr="001B4C44" w:rsidRDefault="008E00BB" w:rsidP="008E00BB">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sidR="002F0A0D">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5242A8A" w14:textId="77777777" w:rsidR="008E00BB" w:rsidRPr="001B4C44" w:rsidRDefault="008E00BB" w:rsidP="008E00BB">
      <w:pPr>
        <w:pStyle w:val="PlainText"/>
        <w:tabs>
          <w:tab w:val="left" w:pos="0"/>
          <w:tab w:val="left" w:pos="270"/>
        </w:tabs>
        <w:ind w:left="360" w:hanging="360"/>
        <w:rPr>
          <w:rFonts w:ascii="Arial" w:eastAsia="MS Mincho" w:hAnsi="Arial" w:cs="Arial"/>
          <w:sz w:val="22"/>
          <w:szCs w:val="22"/>
        </w:rPr>
      </w:pPr>
    </w:p>
    <w:p w14:paraId="1780C52E" w14:textId="77777777" w:rsidR="008E00BB" w:rsidRPr="001B4C44" w:rsidRDefault="008E00BB" w:rsidP="008E00BB">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42192F68" w14:textId="77777777" w:rsidR="008E00BB" w:rsidRPr="001B4C44" w:rsidRDefault="008E00BB" w:rsidP="008E00BB">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5B3C7D60" w14:textId="77777777" w:rsidR="008E00BB" w:rsidRPr="001B4C44" w:rsidRDefault="008E00BB" w:rsidP="008E00BB">
      <w:pPr>
        <w:pStyle w:val="PlainText"/>
        <w:tabs>
          <w:tab w:val="left" w:pos="0"/>
          <w:tab w:val="left" w:pos="270"/>
        </w:tabs>
        <w:ind w:left="360" w:hanging="360"/>
        <w:rPr>
          <w:rFonts w:ascii="Arial" w:eastAsia="MS Mincho" w:hAnsi="Arial" w:cs="Arial"/>
          <w:sz w:val="16"/>
          <w:szCs w:val="16"/>
        </w:rPr>
      </w:pPr>
    </w:p>
    <w:p w14:paraId="3AA2A87D" w14:textId="4A96F829" w:rsidR="008E00BB" w:rsidRPr="00B431A0" w:rsidRDefault="008E00BB" w:rsidP="008E00BB">
      <w:pPr>
        <w:pStyle w:val="PlainText"/>
        <w:tabs>
          <w:tab w:val="left" w:pos="0"/>
          <w:tab w:val="left" w:pos="270"/>
        </w:tabs>
        <w:ind w:left="360" w:hanging="360"/>
        <w:rPr>
          <w:rFonts w:ascii="Arial" w:eastAsia="MS Mincho" w:hAnsi="Arial" w:cs="Arial"/>
          <w:sz w:val="22"/>
          <w:szCs w:val="22"/>
        </w:rPr>
      </w:pPr>
      <w:r w:rsidRPr="001B4C44">
        <w:rPr>
          <w:rFonts w:ascii="Arial" w:eastAsia="MS Mincho" w:hAnsi="Arial" w:cs="Arial"/>
          <w:sz w:val="16"/>
          <w:szCs w:val="16"/>
        </w:rPr>
        <w:t xml:space="preserve">Rev </w:t>
      </w:r>
      <w:r w:rsidR="00A60961">
        <w:rPr>
          <w:rFonts w:ascii="Arial" w:eastAsia="MS Mincho" w:hAnsi="Arial" w:cs="Arial"/>
          <w:sz w:val="16"/>
          <w:szCs w:val="16"/>
        </w:rPr>
        <w:t>6/21</w:t>
      </w:r>
    </w:p>
    <w:p w14:paraId="5798B06D" w14:textId="77777777" w:rsidR="008E00BB" w:rsidRPr="00A765FC" w:rsidRDefault="008E00BB" w:rsidP="006C1BAB">
      <w:pPr>
        <w:suppressAutoHyphens/>
        <w:jc w:val="both"/>
      </w:pPr>
    </w:p>
    <w:sectPr w:rsidR="008E00BB" w:rsidRPr="00A765FC" w:rsidSect="008E00BB">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9227B" w14:textId="77777777" w:rsidR="00783FB5" w:rsidRDefault="00783FB5">
      <w:pPr>
        <w:spacing w:line="20" w:lineRule="exact"/>
      </w:pPr>
    </w:p>
  </w:endnote>
  <w:endnote w:type="continuationSeparator" w:id="0">
    <w:p w14:paraId="6298C98C" w14:textId="77777777" w:rsidR="00783FB5" w:rsidRDefault="00783FB5">
      <w:r>
        <w:t xml:space="preserve"> </w:t>
      </w:r>
    </w:p>
  </w:endnote>
  <w:endnote w:type="continuationNotice" w:id="1">
    <w:p w14:paraId="2DCDC574" w14:textId="77777777" w:rsidR="00783FB5" w:rsidRDefault="00783FB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D95D" w14:textId="77777777" w:rsidR="00783FB5" w:rsidRDefault="00783FB5">
      <w:r>
        <w:separator/>
      </w:r>
    </w:p>
  </w:footnote>
  <w:footnote w:type="continuationSeparator" w:id="0">
    <w:p w14:paraId="472F7D70" w14:textId="77777777" w:rsidR="00783FB5" w:rsidRDefault="00783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5077"/>
    <w:rsid w:val="00125AEA"/>
    <w:rsid w:val="001408F8"/>
    <w:rsid w:val="001625A5"/>
    <w:rsid w:val="00186526"/>
    <w:rsid w:val="00247846"/>
    <w:rsid w:val="0025727C"/>
    <w:rsid w:val="002A4C1D"/>
    <w:rsid w:val="002F0A0D"/>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83FB5"/>
    <w:rsid w:val="007A2466"/>
    <w:rsid w:val="007B32C8"/>
    <w:rsid w:val="007B4C36"/>
    <w:rsid w:val="007B55C9"/>
    <w:rsid w:val="007C50CC"/>
    <w:rsid w:val="007F469B"/>
    <w:rsid w:val="007F6237"/>
    <w:rsid w:val="008015F6"/>
    <w:rsid w:val="008258B3"/>
    <w:rsid w:val="00837186"/>
    <w:rsid w:val="008727F9"/>
    <w:rsid w:val="0088592D"/>
    <w:rsid w:val="008C0C73"/>
    <w:rsid w:val="008C49BC"/>
    <w:rsid w:val="008C581D"/>
    <w:rsid w:val="008E00BB"/>
    <w:rsid w:val="008E6C24"/>
    <w:rsid w:val="008F0D57"/>
    <w:rsid w:val="009839AA"/>
    <w:rsid w:val="00983FEA"/>
    <w:rsid w:val="00986D04"/>
    <w:rsid w:val="009B152B"/>
    <w:rsid w:val="009C0CE1"/>
    <w:rsid w:val="009D7A7A"/>
    <w:rsid w:val="009F4DD2"/>
    <w:rsid w:val="009F5FFE"/>
    <w:rsid w:val="00A05FB8"/>
    <w:rsid w:val="00A60961"/>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E148A"/>
    <w:rsid w:val="00E81932"/>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53E8FE"/>
  <w14:defaultImageDpi w14:val="32767"/>
  <w15:docId w15:val="{92137D52-AD6F-454D-BB62-566F76F4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8E00BB"/>
  </w:style>
  <w:style w:type="paragraph" w:styleId="BodyText">
    <w:name w:val="Body Text"/>
    <w:basedOn w:val="Normal"/>
    <w:link w:val="BodyTextChar"/>
    <w:uiPriority w:val="1"/>
    <w:qFormat/>
    <w:rsid w:val="008E00BB"/>
    <w:pPr>
      <w:spacing w:before="12"/>
      <w:ind w:left="827" w:hanging="360"/>
    </w:pPr>
    <w:rPr>
      <w:rFonts w:ascii="Arial" w:eastAsia="Arial" w:hAnsi="Arial" w:cs="Times New Roman"/>
      <w:sz w:val="19"/>
      <w:szCs w:val="19"/>
    </w:rPr>
  </w:style>
  <w:style w:type="character" w:customStyle="1" w:styleId="BodyTextChar">
    <w:name w:val="Body Text Char"/>
    <w:basedOn w:val="DefaultParagraphFont"/>
    <w:link w:val="BodyText"/>
    <w:uiPriority w:val="1"/>
    <w:rsid w:val="008E00BB"/>
    <w:rPr>
      <w:rFonts w:ascii="Arial" w:eastAsia="Arial" w:hAnsi="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7D3097-2DDC-4DA3-983E-C2D3E97F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2023</Words>
  <Characters>11288</Characters>
  <Application>Microsoft Office Word</Application>
  <DocSecurity>0</DocSecurity>
  <Lines>235</Lines>
  <Paragraphs>131</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13180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8</cp:revision>
  <cp:lastPrinted>2016-12-28T21:37:00Z</cp:lastPrinted>
  <dcterms:created xsi:type="dcterms:W3CDTF">2016-12-22T02:50:00Z</dcterms:created>
  <dcterms:modified xsi:type="dcterms:W3CDTF">2021-08-30T20:43:00Z</dcterms:modified>
</cp:coreProperties>
</file>