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7DE2D1F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Aero </w:t>
                            </w:r>
                            <w:r w:rsidR="00910E4A">
                              <w:rPr>
                                <w:rFonts w:ascii="Arial" w:hAnsi="Arial" w:cs="Arial"/>
                                <w:i/>
                                <w:iCs/>
                                <w:color w:val="FFFFFF" w:themeColor="background1"/>
                                <w:sz w:val="72"/>
                                <w:szCs w:val="72"/>
                              </w:rPr>
                              <w:t>HL</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7DE2D1FE"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Aero </w:t>
                      </w:r>
                      <w:r w:rsidR="00910E4A">
                        <w:rPr>
                          <w:rFonts w:ascii="Arial" w:hAnsi="Arial" w:cs="Arial"/>
                          <w:i/>
                          <w:iCs/>
                          <w:color w:val="FFFFFF" w:themeColor="background1"/>
                          <w:sz w:val="72"/>
                          <w:szCs w:val="72"/>
                        </w:rPr>
                        <w:t>HL</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7F6C4B40" w14:textId="77777777" w:rsidR="00910E4A" w:rsidRPr="005E445B" w:rsidRDefault="00910E4A" w:rsidP="00910E4A">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 xml:space="preserve">Action </w:t>
      </w:r>
      <w:r w:rsidRPr="005E445B">
        <w:rPr>
          <w:rFonts w:ascii="Arial" w:hAnsi="Arial" w:cs="Arial"/>
          <w:b/>
          <w:bCs/>
          <w:color w:val="E36C0A"/>
          <w:spacing w:val="-3"/>
          <w:sz w:val="28"/>
          <w:szCs w:val="28"/>
        </w:rPr>
        <w:t>A</w:t>
      </w:r>
      <w:r>
        <w:rPr>
          <w:rFonts w:ascii="Arial" w:hAnsi="Arial" w:cs="Arial"/>
          <w:b/>
          <w:bCs/>
          <w:color w:val="E36C0A"/>
          <w:spacing w:val="-3"/>
          <w:sz w:val="28"/>
          <w:szCs w:val="28"/>
        </w:rPr>
        <w:t>ero HL</w:t>
      </w:r>
      <w:r>
        <w:rPr>
          <w:rFonts w:ascii="Arial" w:hAnsi="Arial" w:cs="Arial"/>
          <w:b/>
          <w:bCs/>
          <w:color w:val="E36C0A"/>
          <w:spacing w:val="-3"/>
          <w:sz w:val="28"/>
          <w:szCs w:val="28"/>
        </w:rPr>
        <w:tab/>
      </w:r>
      <w:r w:rsidRPr="005E445B">
        <w:rPr>
          <w:rFonts w:ascii="Arial" w:hAnsi="Arial" w:cs="Arial"/>
          <w:b/>
          <w:bCs/>
          <w:color w:val="E36C0A"/>
          <w:spacing w:val="-3"/>
          <w:sz w:val="28"/>
          <w:szCs w:val="28"/>
        </w:rPr>
        <w:tab/>
      </w:r>
      <w:r>
        <w:rPr>
          <w:rFonts w:ascii="Arial" w:hAnsi="Arial" w:cs="Arial"/>
          <w:b/>
          <w:bCs/>
          <w:color w:val="E36C0A"/>
          <w:spacing w:val="-3"/>
          <w:sz w:val="28"/>
          <w:szCs w:val="28"/>
        </w:rPr>
        <w:t xml:space="preserve">    </w:t>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r>
      <w:r w:rsidRPr="005E445B">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5E445B">
        <w:rPr>
          <w:rFonts w:ascii="Arial" w:hAnsi="Arial" w:cs="Arial"/>
          <w:b/>
          <w:bCs/>
          <w:color w:val="E36C0A"/>
          <w:spacing w:val="-3"/>
          <w:sz w:val="28"/>
          <w:szCs w:val="28"/>
        </w:rPr>
        <w:t>Section 09 64 00</w:t>
      </w:r>
    </w:p>
    <w:p w14:paraId="788FD361" w14:textId="77777777" w:rsidR="00910E4A" w:rsidRPr="005E445B" w:rsidRDefault="00910E4A" w:rsidP="00910E4A">
      <w:pPr>
        <w:tabs>
          <w:tab w:val="left" w:pos="0"/>
          <w:tab w:val="left" w:pos="270"/>
        </w:tabs>
        <w:suppressAutoHyphens/>
        <w:rPr>
          <w:rFonts w:ascii="Arial" w:hAnsi="Arial" w:cs="Arial"/>
          <w:b/>
          <w:bCs/>
          <w:color w:val="E36C0A"/>
          <w:spacing w:val="-3"/>
          <w:sz w:val="28"/>
          <w:szCs w:val="28"/>
        </w:rPr>
      </w:pPr>
      <w:r w:rsidRPr="005E445B">
        <w:rPr>
          <w:rFonts w:ascii="Arial" w:hAnsi="Arial" w:cs="Arial"/>
          <w:b/>
          <w:bCs/>
          <w:spacing w:val="-3"/>
        </w:rPr>
        <w:t>Anchored Resilient Floor System</w:t>
      </w:r>
      <w:r w:rsidRPr="005E445B">
        <w:rPr>
          <w:rFonts w:ascii="Arial" w:hAnsi="Arial" w:cs="Arial"/>
          <w:b/>
          <w:bCs/>
          <w:spacing w:val="-3"/>
        </w:rPr>
        <w:tab/>
      </w:r>
      <w:r w:rsidRPr="005E445B">
        <w:rPr>
          <w:rFonts w:ascii="Arial" w:hAnsi="Arial" w:cs="Arial"/>
          <w:b/>
          <w:bCs/>
          <w:spacing w:val="-3"/>
        </w:rPr>
        <w:tab/>
      </w:r>
      <w:r w:rsidRPr="005E445B">
        <w:rPr>
          <w:rFonts w:ascii="Arial" w:hAnsi="Arial" w:cs="Arial"/>
          <w:b/>
          <w:bCs/>
          <w:spacing w:val="-3"/>
        </w:rPr>
        <w:tab/>
      </w:r>
      <w:r>
        <w:rPr>
          <w:rFonts w:ascii="Arial" w:hAnsi="Arial" w:cs="Arial"/>
          <w:b/>
          <w:bCs/>
          <w:spacing w:val="-3"/>
        </w:rPr>
        <w:t xml:space="preserve">      </w:t>
      </w:r>
      <w:r w:rsidRPr="005E445B">
        <w:rPr>
          <w:rFonts w:ascii="Arial" w:hAnsi="Arial" w:cs="Arial"/>
          <w:b/>
          <w:bCs/>
          <w:spacing w:val="-3"/>
        </w:rPr>
        <w:t xml:space="preserve">        </w:t>
      </w:r>
      <w:r w:rsidRPr="005E445B">
        <w:rPr>
          <w:rFonts w:ascii="Arial" w:hAnsi="Arial" w:cs="Arial"/>
          <w:b/>
          <w:bCs/>
          <w:color w:val="E36C0A"/>
          <w:spacing w:val="-3"/>
        </w:rPr>
        <w:t>Wood Athletic Flooring</w:t>
      </w:r>
    </w:p>
    <w:p w14:paraId="40AD1744" w14:textId="77777777" w:rsidR="00910E4A" w:rsidRPr="005E445B" w:rsidRDefault="00910E4A" w:rsidP="00910E4A">
      <w:pPr>
        <w:tabs>
          <w:tab w:val="left" w:pos="0"/>
          <w:tab w:val="left" w:pos="270"/>
        </w:tabs>
        <w:suppressAutoHyphens/>
        <w:jc w:val="both"/>
        <w:rPr>
          <w:rFonts w:ascii="Arial" w:hAnsi="Arial" w:cs="Arial"/>
          <w:spacing w:val="-3"/>
        </w:rPr>
      </w:pPr>
    </w:p>
    <w:p w14:paraId="4B625C40" w14:textId="77777777" w:rsidR="00910E4A" w:rsidRPr="005E445B" w:rsidRDefault="00910E4A" w:rsidP="00910E4A">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 xml:space="preserve">Contact ACTION FLOOR SYSTEMS, LLC at </w:t>
      </w:r>
      <w:hyperlink r:id="rId12" w:history="1">
        <w:r w:rsidRPr="005E445B">
          <w:rPr>
            <w:rStyle w:val="Hyperlink"/>
            <w:rFonts w:ascii="Arial" w:hAnsi="Arial" w:cs="Arial"/>
            <w:b/>
            <w:spacing w:val="-3"/>
            <w:sz w:val="22"/>
            <w:szCs w:val="22"/>
          </w:rPr>
          <w:t>www.actionfloors.com</w:t>
        </w:r>
      </w:hyperlink>
      <w:r w:rsidRPr="005E445B">
        <w:rPr>
          <w:rFonts w:ascii="Arial" w:hAnsi="Arial" w:cs="Arial"/>
          <w:b/>
          <w:spacing w:val="-3"/>
          <w:sz w:val="22"/>
          <w:szCs w:val="22"/>
        </w:rPr>
        <w:t xml:space="preserve"> or (800)746-3512 for specific project conditions or modifications of this specification.</w:t>
      </w:r>
    </w:p>
    <w:p w14:paraId="1779E735" w14:textId="77777777" w:rsidR="00910E4A" w:rsidRPr="005E445B" w:rsidRDefault="00910E4A" w:rsidP="00910E4A">
      <w:pPr>
        <w:tabs>
          <w:tab w:val="left" w:pos="0"/>
          <w:tab w:val="left" w:pos="270"/>
        </w:tabs>
        <w:suppressAutoHyphens/>
        <w:ind w:left="450" w:hanging="180"/>
        <w:jc w:val="both"/>
        <w:rPr>
          <w:rFonts w:ascii="Arial" w:hAnsi="Arial" w:cs="Arial"/>
          <w:spacing w:val="-3"/>
          <w:sz w:val="22"/>
          <w:szCs w:val="22"/>
        </w:rPr>
      </w:pPr>
    </w:p>
    <w:p w14:paraId="3AA79B92" w14:textId="77777777" w:rsidR="00910E4A" w:rsidRPr="001B4C44" w:rsidRDefault="00910E4A" w:rsidP="00910E4A">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4B07F62C" w14:textId="77777777" w:rsidR="00910E4A" w:rsidRPr="001B4C44" w:rsidRDefault="00910E4A" w:rsidP="00910E4A">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7BD06D" w14:textId="77777777" w:rsidR="00910E4A" w:rsidRPr="001B4C44" w:rsidRDefault="00910E4A" w:rsidP="00910E4A">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27F7A24B" w14:textId="77777777" w:rsidR="00910E4A" w:rsidRPr="001B4C44" w:rsidRDefault="00910E4A" w:rsidP="00910E4A">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6219CFAA" w14:textId="77777777" w:rsidR="00910E4A" w:rsidRPr="001B4C44" w:rsidRDefault="00910E4A" w:rsidP="00910E4A">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1340A459" w14:textId="77777777" w:rsidR="00910E4A" w:rsidRPr="001B4C44" w:rsidRDefault="00910E4A" w:rsidP="00910E4A">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1ED99EA" w14:textId="77777777" w:rsidR="00910E4A" w:rsidRPr="001B4C44" w:rsidRDefault="00910E4A" w:rsidP="00910E4A">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 (</w:t>
      </w:r>
      <w:r>
        <w:rPr>
          <w:rFonts w:ascii="Arial" w:hAnsi="Arial" w:cs="Arial"/>
          <w:spacing w:val="-3"/>
          <w:sz w:val="22"/>
          <w:szCs w:val="22"/>
        </w:rPr>
        <w:t>50</w:t>
      </w:r>
      <w:r w:rsidRPr="001B4C44">
        <w:rPr>
          <w:rFonts w:ascii="Arial" w:hAnsi="Arial" w:cs="Arial"/>
          <w:spacing w:val="-3"/>
          <w:sz w:val="22"/>
          <w:szCs w:val="22"/>
        </w:rPr>
        <w:t>mm) for 25/32” (20mm) flooring.</w:t>
      </w:r>
    </w:p>
    <w:p w14:paraId="0336669A" w14:textId="77777777" w:rsidR="00910E4A" w:rsidRPr="001B4C44" w:rsidRDefault="00910E4A" w:rsidP="00910E4A">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590AC516" w14:textId="77777777" w:rsidR="00910E4A" w:rsidRPr="001B4C44" w:rsidRDefault="00910E4A" w:rsidP="00910E4A">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0D37BE1B" w14:textId="77777777" w:rsidR="00910E4A" w:rsidRPr="001B4C44" w:rsidRDefault="00910E4A" w:rsidP="00910E4A">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2E84C583" w14:textId="77777777" w:rsidR="00910E4A" w:rsidRDefault="00910E4A" w:rsidP="00910E4A">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699F2CE" w14:textId="77777777" w:rsidR="00910E4A" w:rsidRDefault="00910E4A" w:rsidP="00910E4A">
      <w:pPr>
        <w:tabs>
          <w:tab w:val="left" w:pos="0"/>
          <w:tab w:val="left" w:pos="270"/>
        </w:tabs>
        <w:suppressAutoHyphens/>
        <w:jc w:val="both"/>
        <w:rPr>
          <w:rFonts w:ascii="Arial" w:hAnsi="Arial" w:cs="Arial"/>
          <w:spacing w:val="-3"/>
          <w:sz w:val="22"/>
          <w:szCs w:val="22"/>
        </w:rPr>
      </w:pPr>
    </w:p>
    <w:p w14:paraId="4B0495DD" w14:textId="77777777" w:rsidR="00910E4A" w:rsidRPr="001B4C44" w:rsidRDefault="00910E4A" w:rsidP="00910E4A">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09F60EA3" w14:textId="77777777" w:rsidR="00910E4A" w:rsidRPr="001B4C44" w:rsidRDefault="00910E4A" w:rsidP="00910E4A">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F9C4467" w14:textId="77777777" w:rsidR="00910E4A" w:rsidRPr="001B4C44" w:rsidRDefault="00910E4A" w:rsidP="00910E4A">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68F8FE4E" w14:textId="77777777" w:rsidR="00910E4A" w:rsidRPr="001B4C44" w:rsidRDefault="00910E4A" w:rsidP="00910E4A">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3340DCD7" w14:textId="77777777" w:rsidR="00910E4A" w:rsidRPr="001B4C44" w:rsidRDefault="00910E4A" w:rsidP="00910E4A">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5A64EA2A" w14:textId="77777777" w:rsidR="00910E4A" w:rsidRPr="001B4C44" w:rsidRDefault="00910E4A" w:rsidP="00910E4A">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6C7820BA" w14:textId="77777777" w:rsidR="00910E4A" w:rsidRPr="001B4C44" w:rsidRDefault="00910E4A" w:rsidP="00910E4A">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578C66BF" w14:textId="77777777" w:rsidR="00910E4A" w:rsidRDefault="00910E4A" w:rsidP="00910E4A">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04E8BDF" w14:textId="77777777" w:rsidR="00910E4A" w:rsidRPr="001B4C44" w:rsidRDefault="00910E4A" w:rsidP="00910E4A">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2058C5BA" w14:textId="77777777" w:rsidR="00910E4A" w:rsidRPr="005E445B" w:rsidRDefault="00910E4A" w:rsidP="00910E4A">
      <w:pPr>
        <w:tabs>
          <w:tab w:val="left" w:pos="0"/>
          <w:tab w:val="left" w:pos="270"/>
        </w:tabs>
        <w:suppressAutoHyphens/>
        <w:jc w:val="both"/>
        <w:rPr>
          <w:rFonts w:ascii="Arial" w:hAnsi="Arial" w:cs="Arial"/>
          <w:spacing w:val="-3"/>
          <w:sz w:val="22"/>
          <w:szCs w:val="22"/>
        </w:rPr>
      </w:pPr>
    </w:p>
    <w:p w14:paraId="08A630A3" w14:textId="77777777" w:rsidR="00910E4A" w:rsidRPr="001B4C44" w:rsidRDefault="00910E4A" w:rsidP="00910E4A">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AA49C4D" w14:textId="77777777" w:rsidR="00910E4A" w:rsidRPr="001B4C44" w:rsidRDefault="00910E4A" w:rsidP="00910E4A">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480D33ED" w14:textId="77777777" w:rsidR="00910E4A" w:rsidRPr="001B4C44" w:rsidRDefault="00910E4A" w:rsidP="00910E4A">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Pr="001B4C44">
        <w:rPr>
          <w:rFonts w:ascii="Arial" w:hAnsi="Arial" w:cs="Arial"/>
          <w:b/>
          <w:spacing w:val="-3"/>
          <w:sz w:val="22"/>
          <w:szCs w:val="22"/>
        </w:rPr>
        <w:t>A</w:t>
      </w:r>
      <w:r>
        <w:rPr>
          <w:rFonts w:ascii="Arial" w:hAnsi="Arial" w:cs="Arial"/>
          <w:b/>
          <w:spacing w:val="-3"/>
          <w:sz w:val="22"/>
          <w:szCs w:val="22"/>
        </w:rPr>
        <w:t>ction Aero HL</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3D8DF1E6" w14:textId="00DF806F" w:rsidR="00910E4A" w:rsidRPr="001B4C44" w:rsidRDefault="00910E4A" w:rsidP="00910E4A">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470017">
        <w:rPr>
          <w:rFonts w:ascii="Arial" w:hAnsi="Arial" w:cs="Arial"/>
        </w:rPr>
        <w:t>,</w:t>
      </w:r>
      <w:r w:rsidRPr="001B4C44">
        <w:rPr>
          <w:rFonts w:ascii="Arial" w:hAnsi="Arial" w:cs="Arial"/>
        </w:rPr>
        <w:t xml:space="preserve"> Action Floor Systems, LLC or an approved equal.</w:t>
      </w:r>
    </w:p>
    <w:p w14:paraId="0985E67D" w14:textId="77777777" w:rsidR="00910E4A" w:rsidRPr="001B4C44" w:rsidRDefault="00910E4A" w:rsidP="00910E4A">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70E80C65" w14:textId="77777777" w:rsidR="00910E4A" w:rsidRPr="001B4C44" w:rsidRDefault="00910E4A" w:rsidP="00910E4A">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1130675F" w14:textId="77777777" w:rsidR="00910E4A" w:rsidRPr="001B4C44" w:rsidRDefault="00910E4A" w:rsidP="00910E4A">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08FA518D" w14:textId="77777777" w:rsidR="00910E4A" w:rsidRPr="00283F32" w:rsidRDefault="00910E4A" w:rsidP="00910E4A">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06173DE2" w14:textId="77777777" w:rsidR="00910E4A" w:rsidRPr="001B4C44" w:rsidRDefault="00910E4A" w:rsidP="00910E4A">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44ADA84B" w14:textId="77777777" w:rsidR="00910E4A" w:rsidRDefault="00910E4A" w:rsidP="00910E4A">
      <w:pPr>
        <w:tabs>
          <w:tab w:val="left" w:pos="180"/>
          <w:tab w:val="left" w:pos="270"/>
        </w:tabs>
        <w:suppressAutoHyphens/>
        <w:ind w:left="630" w:hanging="36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BE5772B" w14:textId="77777777" w:rsidR="00910E4A" w:rsidRDefault="00910E4A" w:rsidP="00910E4A">
      <w:pPr>
        <w:tabs>
          <w:tab w:val="left" w:pos="0"/>
          <w:tab w:val="left" w:pos="270"/>
        </w:tabs>
        <w:suppressAutoHyphens/>
        <w:jc w:val="both"/>
        <w:rPr>
          <w:rFonts w:ascii="Arial" w:hAnsi="Arial" w:cs="Arial"/>
          <w:color w:val="E36C0A"/>
          <w:spacing w:val="-3"/>
          <w:sz w:val="22"/>
          <w:szCs w:val="22"/>
        </w:rPr>
      </w:pPr>
    </w:p>
    <w:p w14:paraId="613115F8" w14:textId="77777777" w:rsidR="00910E4A" w:rsidRPr="005E445B" w:rsidRDefault="00910E4A" w:rsidP="00910E4A">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Aero HL</w:t>
      </w:r>
      <w:r w:rsidRPr="005E445B">
        <w:rPr>
          <w:rFonts w:ascii="Arial" w:hAnsi="Arial" w:cs="Arial"/>
          <w:color w:val="E36C0A"/>
          <w:spacing w:val="-3"/>
          <w:sz w:val="22"/>
          <w:szCs w:val="22"/>
        </w:rPr>
        <w:t xml:space="preserve"> </w:t>
      </w:r>
    </w:p>
    <w:p w14:paraId="3324B26C" w14:textId="6D406EBF" w:rsidR="00910E4A" w:rsidRDefault="00910E4A" w:rsidP="00910E4A">
      <w:pPr>
        <w:tabs>
          <w:tab w:val="left" w:pos="0"/>
          <w:tab w:val="left" w:pos="720"/>
        </w:tabs>
        <w:suppressAutoHyphens/>
        <w:jc w:val="both"/>
        <w:rPr>
          <w:rFonts w:ascii="Arial" w:hAnsi="Arial" w:cs="Arial"/>
          <w:color w:val="E36C0A"/>
          <w:spacing w:val="-3"/>
          <w:sz w:val="22"/>
          <w:szCs w:val="22"/>
        </w:rPr>
      </w:pPr>
      <w:r w:rsidRPr="005E445B">
        <w:rPr>
          <w:rFonts w:ascii="Arial" w:hAnsi="Arial" w:cs="Arial"/>
          <w:color w:val="E36C0A"/>
          <w:spacing w:val="-3"/>
          <w:sz w:val="22"/>
          <w:szCs w:val="22"/>
        </w:rPr>
        <w:t>Page 2</w:t>
      </w:r>
      <w:r>
        <w:rPr>
          <w:rFonts w:ascii="Arial" w:hAnsi="Arial" w:cs="Arial"/>
          <w:color w:val="E36C0A"/>
          <w:spacing w:val="-3"/>
          <w:sz w:val="22"/>
          <w:szCs w:val="22"/>
        </w:rPr>
        <w:t xml:space="preserve"> of 5</w:t>
      </w:r>
    </w:p>
    <w:p w14:paraId="21DD9F38" w14:textId="77777777" w:rsidR="00910E4A" w:rsidRDefault="00910E4A" w:rsidP="00910E4A">
      <w:pPr>
        <w:tabs>
          <w:tab w:val="left" w:pos="0"/>
          <w:tab w:val="left" w:pos="720"/>
        </w:tabs>
        <w:suppressAutoHyphens/>
        <w:ind w:left="720" w:hanging="450"/>
        <w:jc w:val="both"/>
        <w:rPr>
          <w:rFonts w:ascii="Arial" w:hAnsi="Arial" w:cs="Arial"/>
          <w:snapToGrid w:val="0"/>
          <w:spacing w:val="-3"/>
          <w:sz w:val="22"/>
          <w:szCs w:val="22"/>
        </w:rPr>
      </w:pPr>
    </w:p>
    <w:p w14:paraId="4E31F3D8" w14:textId="77777777" w:rsidR="00910E4A" w:rsidRDefault="00910E4A" w:rsidP="00910E4A">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D6490C3" w14:textId="77777777" w:rsidR="00910E4A" w:rsidRDefault="00910E4A" w:rsidP="00910E4A">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46128D3D" w14:textId="77777777" w:rsidR="00910E4A" w:rsidRPr="001B4C44" w:rsidRDefault="00910E4A" w:rsidP="00910E4A">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50C13580" w14:textId="77777777" w:rsidR="00910E4A" w:rsidRDefault="00910E4A" w:rsidP="00910E4A">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1F2E4F43" w14:textId="77777777" w:rsidR="00910E4A" w:rsidRPr="001B4C44" w:rsidRDefault="00910E4A" w:rsidP="00910E4A">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4EA3760F" w14:textId="77777777" w:rsidR="00910E4A" w:rsidRPr="001B4C44" w:rsidRDefault="00910E4A" w:rsidP="00910E4A">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6FF50A8B" w14:textId="77777777" w:rsidR="00910E4A" w:rsidRPr="001B4C44" w:rsidRDefault="00910E4A" w:rsidP="00910E4A">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a.  MFMA PUR</w:t>
      </w:r>
      <w:r>
        <w:rPr>
          <w:rFonts w:ascii="Arial" w:hAnsi="Arial" w:cs="Arial"/>
          <w:spacing w:val="-3"/>
          <w:sz w:val="22"/>
          <w:szCs w:val="22"/>
        </w:rPr>
        <w:t xml:space="preserve"> (2011)</w:t>
      </w:r>
    </w:p>
    <w:p w14:paraId="26A26252" w14:textId="77777777" w:rsidR="00910E4A" w:rsidRPr="001B4C44" w:rsidRDefault="00910E4A" w:rsidP="00910E4A">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3EA2A5F3" w14:textId="77777777" w:rsidR="00910E4A" w:rsidRPr="001B4C44" w:rsidRDefault="00910E4A" w:rsidP="00910E4A">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c.  DIN 18032 Part 2 (2001)</w:t>
      </w:r>
    </w:p>
    <w:p w14:paraId="00C54408" w14:textId="77777777" w:rsidR="00910E4A" w:rsidRPr="001B4C44" w:rsidRDefault="00910E4A" w:rsidP="00910E4A">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d.  ASTM F2772</w:t>
      </w:r>
    </w:p>
    <w:p w14:paraId="2ACF97D6" w14:textId="77777777" w:rsidR="00910E4A" w:rsidRPr="001B4C44" w:rsidRDefault="00910E4A" w:rsidP="00910E4A">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e.  FIBA </w:t>
      </w:r>
      <w:r>
        <w:rPr>
          <w:rFonts w:ascii="Arial" w:hAnsi="Arial" w:cs="Arial"/>
          <w:spacing w:val="-3"/>
          <w:sz w:val="22"/>
          <w:szCs w:val="22"/>
        </w:rPr>
        <w:t>(2012)</w:t>
      </w:r>
    </w:p>
    <w:p w14:paraId="7900B7AB" w14:textId="77777777" w:rsidR="00910E4A" w:rsidRPr="005E445B" w:rsidRDefault="00910E4A" w:rsidP="00910E4A">
      <w:pPr>
        <w:tabs>
          <w:tab w:val="left" w:pos="-720"/>
          <w:tab w:val="left" w:pos="0"/>
          <w:tab w:val="left" w:pos="270"/>
          <w:tab w:val="left" w:pos="720"/>
        </w:tabs>
        <w:suppressAutoHyphens/>
        <w:ind w:left="360" w:hanging="27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w:t>
      </w:r>
      <w:r>
        <w:rPr>
          <w:rFonts w:ascii="Arial" w:hAnsi="Arial" w:cs="Arial"/>
          <w:spacing w:val="-3"/>
          <w:sz w:val="22"/>
          <w:szCs w:val="22"/>
        </w:rPr>
        <w:t xml:space="preserve">          </w:t>
      </w:r>
      <w:r w:rsidRPr="001B4C44">
        <w:rPr>
          <w:rFonts w:ascii="Arial" w:hAnsi="Arial" w:cs="Arial"/>
          <w:spacing w:val="-3"/>
          <w:sz w:val="22"/>
          <w:szCs w:val="22"/>
        </w:rPr>
        <w:t>International Association of Sports Surface Sciences (ISSS).</w:t>
      </w:r>
    </w:p>
    <w:p w14:paraId="2B93190A" w14:textId="77777777" w:rsidR="00910E4A" w:rsidRPr="005E445B" w:rsidRDefault="00910E4A" w:rsidP="00910E4A">
      <w:pPr>
        <w:tabs>
          <w:tab w:val="left" w:pos="-720"/>
          <w:tab w:val="left" w:pos="0"/>
          <w:tab w:val="left" w:pos="270"/>
        </w:tabs>
        <w:suppressAutoHyphens/>
        <w:ind w:left="450" w:hanging="180"/>
        <w:jc w:val="both"/>
        <w:rPr>
          <w:rFonts w:ascii="Arial" w:hAnsi="Arial" w:cs="Arial"/>
          <w:spacing w:val="-3"/>
          <w:sz w:val="22"/>
          <w:szCs w:val="22"/>
        </w:rPr>
      </w:pPr>
    </w:p>
    <w:p w14:paraId="453464E2" w14:textId="77777777" w:rsidR="00910E4A" w:rsidRPr="005E445B" w:rsidRDefault="00910E4A" w:rsidP="00910E4A">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4</w:t>
      </w:r>
      <w:r w:rsidRPr="005E445B">
        <w:rPr>
          <w:rFonts w:ascii="Arial" w:hAnsi="Arial" w:cs="Arial"/>
          <w:b/>
          <w:spacing w:val="-3"/>
          <w:sz w:val="22"/>
          <w:szCs w:val="22"/>
        </w:rPr>
        <w:t xml:space="preserve"> SUBMITTALS</w:t>
      </w:r>
    </w:p>
    <w:p w14:paraId="060EFA30" w14:textId="0E641299"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A.  Manufacturer</w:t>
      </w:r>
      <w:r w:rsidR="004A3F0F">
        <w:rPr>
          <w:rFonts w:ascii="Arial" w:hAnsi="Arial" w:cs="Arial"/>
          <w:spacing w:val="-3"/>
          <w:sz w:val="22"/>
          <w:szCs w:val="22"/>
        </w:rPr>
        <w:t>’</w:t>
      </w:r>
      <w:r w:rsidRPr="005E445B">
        <w:rPr>
          <w:rFonts w:ascii="Arial" w:hAnsi="Arial" w:cs="Arial"/>
          <w:spacing w:val="-3"/>
          <w:sz w:val="22"/>
          <w:szCs w:val="22"/>
        </w:rPr>
        <w:t xml:space="preserve">s product data:  Submit </w:t>
      </w:r>
      <w:r>
        <w:rPr>
          <w:rFonts w:ascii="Arial" w:hAnsi="Arial" w:cs="Arial"/>
          <w:b/>
          <w:spacing w:val="-3"/>
          <w:sz w:val="22"/>
          <w:szCs w:val="22"/>
        </w:rPr>
        <w:t>Aero HL</w:t>
      </w:r>
      <w:r w:rsidRPr="005E445B">
        <w:rPr>
          <w:rFonts w:ascii="Arial" w:hAnsi="Arial" w:cs="Arial"/>
          <w:b/>
          <w:spacing w:val="-3"/>
          <w:sz w:val="22"/>
          <w:szCs w:val="22"/>
        </w:rPr>
        <w:t xml:space="preserve"> </w:t>
      </w:r>
      <w:r w:rsidRPr="005E445B">
        <w:rPr>
          <w:rFonts w:ascii="Arial" w:hAnsi="Arial" w:cs="Arial"/>
          <w:spacing w:val="-3"/>
          <w:sz w:val="22"/>
          <w:szCs w:val="22"/>
        </w:rPr>
        <w:t>specification sheets.</w:t>
      </w:r>
    </w:p>
    <w:p w14:paraId="07A0ACE0" w14:textId="77777777"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B.  Samples: Submit one (1) sample of</w:t>
      </w:r>
      <w:r w:rsidRPr="005E445B">
        <w:rPr>
          <w:rFonts w:ascii="Arial" w:hAnsi="Arial" w:cs="Arial"/>
          <w:b/>
          <w:spacing w:val="-3"/>
          <w:sz w:val="22"/>
          <w:szCs w:val="22"/>
        </w:rPr>
        <w:t xml:space="preserve"> </w:t>
      </w:r>
      <w:r>
        <w:rPr>
          <w:rFonts w:ascii="Arial" w:hAnsi="Arial" w:cs="Arial"/>
          <w:b/>
          <w:spacing w:val="-3"/>
          <w:sz w:val="22"/>
          <w:szCs w:val="22"/>
        </w:rPr>
        <w:t>Aero HL</w:t>
      </w:r>
      <w:r w:rsidRPr="005E445B">
        <w:rPr>
          <w:rFonts w:ascii="Arial" w:hAnsi="Arial" w:cs="Arial"/>
          <w:spacing w:val="-3"/>
          <w:sz w:val="22"/>
          <w:szCs w:val="22"/>
        </w:rPr>
        <w:t>, if requested by architect.</w:t>
      </w:r>
    </w:p>
    <w:p w14:paraId="3A14D203" w14:textId="77777777"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C.  Maintenance literature:  Submit one (1) copy of manufactures maintenance instructions.</w:t>
      </w:r>
    </w:p>
    <w:p w14:paraId="4BC97F40" w14:textId="77777777" w:rsidR="00910E4A" w:rsidRPr="005E445B" w:rsidRDefault="00910E4A" w:rsidP="00910E4A">
      <w:pPr>
        <w:tabs>
          <w:tab w:val="left" w:pos="0"/>
          <w:tab w:val="left" w:pos="270"/>
        </w:tabs>
        <w:suppressAutoHyphens/>
        <w:jc w:val="both"/>
        <w:rPr>
          <w:rFonts w:ascii="Arial" w:hAnsi="Arial" w:cs="Arial"/>
          <w:spacing w:val="-3"/>
          <w:sz w:val="22"/>
          <w:szCs w:val="22"/>
        </w:rPr>
      </w:pPr>
    </w:p>
    <w:p w14:paraId="0C23A301" w14:textId="77777777" w:rsidR="00910E4A" w:rsidRPr="001B4C44" w:rsidRDefault="00910E4A" w:rsidP="00910E4A">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E310E4A" w14:textId="5BC6D406" w:rsidR="00910E4A" w:rsidRPr="001B4C44" w:rsidRDefault="00910E4A" w:rsidP="00910E4A">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D32E88">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AFE1E2D" w14:textId="77777777" w:rsidR="00910E4A" w:rsidRPr="001B4C44" w:rsidRDefault="00910E4A" w:rsidP="00910E4A">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11D87067" w14:textId="77777777" w:rsidR="00910E4A" w:rsidRPr="001B4C44" w:rsidRDefault="00910E4A" w:rsidP="00910E4A">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375CE0E8" w14:textId="77777777" w:rsidR="00910E4A" w:rsidRPr="001B4C44" w:rsidRDefault="00910E4A" w:rsidP="00910E4A">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12CF4AF" w14:textId="77777777" w:rsidR="00910E4A" w:rsidRDefault="00910E4A" w:rsidP="00910E4A">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2DE0752C" w14:textId="77777777" w:rsidR="008C581D" w:rsidRDefault="008C581D" w:rsidP="006C1BAB">
      <w:pPr>
        <w:suppressAutoHyphens/>
        <w:jc w:val="both"/>
      </w:pPr>
    </w:p>
    <w:p w14:paraId="2982CBB1" w14:textId="77777777" w:rsidR="00910E4A" w:rsidRDefault="00910E4A" w:rsidP="00910E4A">
      <w:pPr>
        <w:tabs>
          <w:tab w:val="left" w:pos="0"/>
          <w:tab w:val="left" w:pos="270"/>
        </w:tabs>
        <w:suppressAutoHyphens/>
        <w:ind w:left="360" w:hanging="360"/>
        <w:jc w:val="both"/>
        <w:rPr>
          <w:rFonts w:ascii="Arial" w:hAnsi="Arial" w:cs="Arial"/>
          <w:color w:val="E36C0A"/>
          <w:spacing w:val="-3"/>
          <w:sz w:val="22"/>
          <w:szCs w:val="22"/>
        </w:rPr>
      </w:pPr>
    </w:p>
    <w:p w14:paraId="19CD0332" w14:textId="77777777" w:rsidR="00910E4A" w:rsidRDefault="00910E4A" w:rsidP="00910E4A">
      <w:pPr>
        <w:tabs>
          <w:tab w:val="left" w:pos="0"/>
          <w:tab w:val="left" w:pos="270"/>
        </w:tabs>
        <w:suppressAutoHyphens/>
        <w:ind w:left="360" w:hanging="360"/>
        <w:jc w:val="both"/>
        <w:rPr>
          <w:rFonts w:ascii="Arial" w:hAnsi="Arial" w:cs="Arial"/>
          <w:color w:val="E36C0A"/>
          <w:spacing w:val="-3"/>
          <w:sz w:val="22"/>
          <w:szCs w:val="22"/>
        </w:rPr>
      </w:pPr>
    </w:p>
    <w:p w14:paraId="12D64661"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t>Aero HL</w:t>
      </w:r>
      <w:r w:rsidRPr="005E445B">
        <w:rPr>
          <w:rFonts w:ascii="Arial" w:hAnsi="Arial" w:cs="Arial"/>
          <w:color w:val="E36C0A"/>
          <w:spacing w:val="-3"/>
          <w:sz w:val="22"/>
          <w:szCs w:val="22"/>
        </w:rPr>
        <w:t xml:space="preserve"> </w:t>
      </w:r>
    </w:p>
    <w:p w14:paraId="4156AD56" w14:textId="15670CA3" w:rsidR="00910E4A" w:rsidRPr="005E445B" w:rsidRDefault="00910E4A" w:rsidP="00910E4A">
      <w:pPr>
        <w:tabs>
          <w:tab w:val="left" w:pos="0"/>
          <w:tab w:val="left" w:pos="270"/>
        </w:tabs>
        <w:suppressAutoHyphens/>
        <w:ind w:left="360" w:hanging="360"/>
        <w:jc w:val="both"/>
        <w:rPr>
          <w:rFonts w:ascii="Arial" w:hAnsi="Arial" w:cs="Arial"/>
          <w:color w:val="E36C0A"/>
          <w:spacing w:val="-3"/>
          <w:sz w:val="22"/>
          <w:szCs w:val="22"/>
        </w:rPr>
      </w:pPr>
      <w:r w:rsidRPr="005E445B">
        <w:rPr>
          <w:rFonts w:ascii="Arial" w:hAnsi="Arial" w:cs="Arial"/>
          <w:color w:val="E36C0A"/>
          <w:spacing w:val="-3"/>
          <w:sz w:val="22"/>
          <w:szCs w:val="22"/>
        </w:rPr>
        <w:t>Page 3</w:t>
      </w:r>
      <w:r>
        <w:rPr>
          <w:rFonts w:ascii="Arial" w:hAnsi="Arial" w:cs="Arial"/>
          <w:color w:val="E36C0A"/>
          <w:spacing w:val="-3"/>
          <w:sz w:val="22"/>
          <w:szCs w:val="22"/>
        </w:rPr>
        <w:t xml:space="preserve"> of 5</w:t>
      </w:r>
    </w:p>
    <w:p w14:paraId="35449BA0" w14:textId="77777777" w:rsidR="00910E4A" w:rsidRPr="005E445B" w:rsidRDefault="00910E4A" w:rsidP="00910E4A">
      <w:pPr>
        <w:tabs>
          <w:tab w:val="left" w:pos="0"/>
          <w:tab w:val="left" w:pos="270"/>
        </w:tabs>
        <w:suppressAutoHyphens/>
        <w:ind w:left="360" w:hanging="360"/>
        <w:jc w:val="both"/>
        <w:rPr>
          <w:rFonts w:ascii="Arial" w:hAnsi="Arial" w:cs="Arial"/>
          <w:color w:val="E36C0A"/>
          <w:spacing w:val="-3"/>
          <w:sz w:val="22"/>
          <w:szCs w:val="22"/>
        </w:rPr>
      </w:pPr>
    </w:p>
    <w:p w14:paraId="24132BBC" w14:textId="77777777" w:rsidR="00910E4A" w:rsidRPr="00A3261A" w:rsidRDefault="00910E4A" w:rsidP="00910E4A">
      <w:pPr>
        <w:pStyle w:val="ListParagraph"/>
        <w:numPr>
          <w:ilvl w:val="0"/>
          <w:numId w:val="25"/>
        </w:numPr>
        <w:tabs>
          <w:tab w:val="left" w:pos="0"/>
          <w:tab w:val="left" w:pos="270"/>
          <w:tab w:val="left" w:pos="450"/>
        </w:tabs>
        <w:suppressAutoHyphens/>
        <w:jc w:val="both"/>
        <w:rPr>
          <w:rFonts w:ascii="Arial" w:hAnsi="Arial" w:cs="Arial"/>
          <w:spacing w:val="-3"/>
        </w:rPr>
      </w:pPr>
      <w:r>
        <w:rPr>
          <w:rFonts w:ascii="Arial" w:hAnsi="Arial" w:cs="Arial"/>
          <w:spacing w:val="1"/>
          <w:w w:val="105"/>
        </w:rPr>
        <w:t xml:space="preserve"> </w:t>
      </w:r>
      <w:r w:rsidRPr="00A3261A">
        <w:rPr>
          <w:rFonts w:ascii="Arial" w:hAnsi="Arial" w:cs="Arial"/>
          <w:spacing w:val="1"/>
          <w:w w:val="105"/>
        </w:rPr>
        <w:t>General</w:t>
      </w:r>
      <w:r w:rsidRPr="00A3261A">
        <w:rPr>
          <w:rFonts w:ascii="Arial" w:hAnsi="Arial" w:cs="Arial"/>
          <w:spacing w:val="-9"/>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lock</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8"/>
          <w:w w:val="105"/>
        </w:rPr>
        <w:t xml:space="preserve"> </w:t>
      </w:r>
      <w:r w:rsidRPr="00A3261A">
        <w:rPr>
          <w:rFonts w:ascii="Arial" w:hAnsi="Arial" w:cs="Arial"/>
          <w:w w:val="105"/>
        </w:rPr>
        <w:t>area</w:t>
      </w:r>
      <w:r w:rsidRPr="00A3261A">
        <w:rPr>
          <w:rFonts w:ascii="Arial" w:hAnsi="Arial" w:cs="Arial"/>
          <w:spacing w:val="-8"/>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is</w:t>
      </w:r>
      <w:r w:rsidRPr="00A3261A">
        <w:rPr>
          <w:rFonts w:ascii="Arial" w:hAnsi="Arial" w:cs="Arial"/>
          <w:spacing w:val="-8"/>
          <w:w w:val="105"/>
        </w:rPr>
        <w:t xml:space="preserve"> </w:t>
      </w:r>
      <w:r w:rsidRPr="00A3261A">
        <w:rPr>
          <w:rFonts w:ascii="Arial" w:hAnsi="Arial" w:cs="Arial"/>
          <w:w w:val="105"/>
        </w:rPr>
        <w:t>finished</w:t>
      </w:r>
      <w:r w:rsidRPr="00A3261A">
        <w:rPr>
          <w:rFonts w:ascii="Arial" w:hAnsi="Arial" w:cs="Arial"/>
          <w:spacing w:val="-8"/>
          <w:w w:val="105"/>
        </w:rPr>
        <w:t xml:space="preserve"> </w:t>
      </w:r>
      <w:r w:rsidRPr="00A3261A">
        <w:rPr>
          <w:rFonts w:ascii="Arial" w:hAnsi="Arial" w:cs="Arial"/>
          <w:w w:val="105"/>
        </w:rPr>
        <w:t>to</w:t>
      </w:r>
      <w:r w:rsidRPr="00A3261A">
        <w:rPr>
          <w:rFonts w:ascii="Arial" w:hAnsi="Arial" w:cs="Arial"/>
          <w:spacing w:val="-7"/>
          <w:w w:val="105"/>
        </w:rPr>
        <w:t xml:space="preserve"> </w:t>
      </w:r>
      <w:r w:rsidRPr="00A3261A">
        <w:rPr>
          <w:rFonts w:ascii="Arial" w:hAnsi="Arial" w:cs="Arial"/>
          <w:w w:val="105"/>
        </w:rPr>
        <w:t>allow</w:t>
      </w:r>
      <w:r w:rsidRPr="00A3261A">
        <w:rPr>
          <w:rFonts w:ascii="Arial" w:hAnsi="Arial" w:cs="Arial"/>
          <w:spacing w:val="-8"/>
          <w:w w:val="105"/>
        </w:rPr>
        <w:t xml:space="preserve"> </w:t>
      </w:r>
      <w:r w:rsidRPr="00A3261A">
        <w:rPr>
          <w:rFonts w:ascii="Arial" w:hAnsi="Arial" w:cs="Arial"/>
          <w:w w:val="105"/>
        </w:rPr>
        <w:t>proper</w:t>
      </w:r>
      <w:r w:rsidRPr="00A3261A">
        <w:rPr>
          <w:rFonts w:ascii="Arial" w:hAnsi="Arial" w:cs="Arial"/>
          <w:spacing w:val="-8"/>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9"/>
          <w:w w:val="105"/>
        </w:rPr>
        <w:t xml:space="preserve"> </w:t>
      </w:r>
      <w:r w:rsidRPr="00A3261A">
        <w:rPr>
          <w:rFonts w:ascii="Arial" w:hAnsi="Arial" w:cs="Arial"/>
          <w:w w:val="105"/>
        </w:rPr>
        <w:t>If</w:t>
      </w:r>
      <w:r w:rsidRPr="00A3261A">
        <w:rPr>
          <w:rFonts w:ascii="Arial" w:hAnsi="Arial" w:cs="Arial"/>
          <w:spacing w:val="-9"/>
          <w:w w:val="105"/>
        </w:rPr>
        <w:t xml:space="preserve"> </w:t>
      </w:r>
      <w:r w:rsidRPr="00A3261A">
        <w:rPr>
          <w:rFonts w:ascii="Arial" w:hAnsi="Arial" w:cs="Arial"/>
          <w:w w:val="105"/>
        </w:rPr>
        <w:t>general</w:t>
      </w:r>
      <w:r w:rsidRPr="00A3261A">
        <w:rPr>
          <w:rFonts w:ascii="Arial" w:hAnsi="Arial" w:cs="Arial"/>
          <w:spacing w:val="-8"/>
          <w:w w:val="105"/>
        </w:rPr>
        <w:t xml:space="preserve"> </w:t>
      </w:r>
      <w:r w:rsidRPr="00A3261A">
        <w:rPr>
          <w:rFonts w:ascii="Arial" w:hAnsi="Arial" w:cs="Arial"/>
          <w:w w:val="105"/>
        </w:rPr>
        <w:t>contractor</w:t>
      </w:r>
      <w:r w:rsidRPr="00A3261A">
        <w:rPr>
          <w:rFonts w:ascii="Arial" w:hAnsi="Arial" w:cs="Arial"/>
          <w:spacing w:val="-9"/>
          <w:w w:val="105"/>
        </w:rPr>
        <w:t xml:space="preserve"> </w:t>
      </w:r>
      <w:r w:rsidRPr="00A3261A">
        <w:rPr>
          <w:rFonts w:ascii="Arial" w:hAnsi="Arial" w:cs="Arial"/>
          <w:w w:val="105"/>
        </w:rPr>
        <w:t>or</w:t>
      </w:r>
      <w:r w:rsidRPr="00A3261A">
        <w:rPr>
          <w:rFonts w:ascii="Arial" w:hAnsi="Arial" w:cs="Arial"/>
          <w:spacing w:val="106"/>
          <w:w w:val="103"/>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requires</w:t>
      </w:r>
      <w:r w:rsidRPr="00A3261A">
        <w:rPr>
          <w:rFonts w:ascii="Arial" w:hAnsi="Arial" w:cs="Arial"/>
          <w:spacing w:val="-8"/>
          <w:w w:val="105"/>
        </w:rPr>
        <w:t xml:space="preserve"> </w:t>
      </w:r>
      <w:r w:rsidRPr="00A3261A">
        <w:rPr>
          <w:rFonts w:ascii="Arial" w:hAnsi="Arial" w:cs="Arial"/>
          <w:w w:val="105"/>
        </w:rPr>
        <w:t>use</w:t>
      </w:r>
      <w:r w:rsidRPr="00A3261A">
        <w:rPr>
          <w:rFonts w:ascii="Arial" w:hAnsi="Arial" w:cs="Arial"/>
          <w:spacing w:val="-8"/>
          <w:w w:val="105"/>
        </w:rPr>
        <w:t xml:space="preserve"> </w:t>
      </w:r>
      <w:r w:rsidRPr="00A3261A">
        <w:rPr>
          <w:rFonts w:ascii="Arial" w:hAnsi="Arial" w:cs="Arial"/>
          <w:w w:val="105"/>
        </w:rPr>
        <w:t>of</w:t>
      </w:r>
      <w:r w:rsidRPr="00A3261A">
        <w:rPr>
          <w:rFonts w:ascii="Arial" w:hAnsi="Arial" w:cs="Arial"/>
          <w:spacing w:val="-8"/>
          <w:w w:val="105"/>
        </w:rPr>
        <w:t xml:space="preserve"> </w:t>
      </w:r>
      <w:r w:rsidRPr="00A3261A">
        <w:rPr>
          <w:rFonts w:ascii="Arial" w:hAnsi="Arial" w:cs="Arial"/>
          <w:w w:val="105"/>
        </w:rPr>
        <w:t>gym</w:t>
      </w:r>
      <w:r w:rsidRPr="00A3261A">
        <w:rPr>
          <w:rFonts w:ascii="Arial" w:hAnsi="Arial" w:cs="Arial"/>
          <w:spacing w:val="-7"/>
          <w:w w:val="105"/>
        </w:rPr>
        <w:t xml:space="preserve"> </w:t>
      </w:r>
      <w:r w:rsidRPr="00A3261A">
        <w:rPr>
          <w:rFonts w:ascii="Arial" w:hAnsi="Arial" w:cs="Arial"/>
          <w:w w:val="105"/>
        </w:rPr>
        <w:t>after</w:t>
      </w:r>
      <w:r w:rsidRPr="00A3261A">
        <w:rPr>
          <w:rFonts w:ascii="Arial" w:hAnsi="Arial" w:cs="Arial"/>
          <w:spacing w:val="-9"/>
          <w:w w:val="105"/>
        </w:rPr>
        <w:t xml:space="preserve"> </w:t>
      </w:r>
      <w:r w:rsidRPr="00A3261A">
        <w:rPr>
          <w:rFonts w:ascii="Arial" w:hAnsi="Arial" w:cs="Arial"/>
          <w:w w:val="105"/>
        </w:rPr>
        <w:t>proper</w:t>
      </w:r>
      <w:r w:rsidRPr="00A3261A">
        <w:rPr>
          <w:rFonts w:ascii="Arial" w:hAnsi="Arial" w:cs="Arial"/>
          <w:spacing w:val="-9"/>
          <w:w w:val="105"/>
        </w:rPr>
        <w:t xml:space="preserve"> </w:t>
      </w:r>
      <w:r w:rsidRPr="00A3261A">
        <w:rPr>
          <w:rFonts w:ascii="Arial" w:hAnsi="Arial" w:cs="Arial"/>
          <w:w w:val="105"/>
        </w:rPr>
        <w:t>cure</w:t>
      </w:r>
      <w:r w:rsidRPr="00A3261A">
        <w:rPr>
          <w:rFonts w:ascii="Arial" w:hAnsi="Arial" w:cs="Arial"/>
          <w:spacing w:val="-8"/>
          <w:w w:val="105"/>
        </w:rPr>
        <w:t xml:space="preserve"> </w:t>
      </w:r>
      <w:r w:rsidRPr="00A3261A">
        <w:rPr>
          <w:rFonts w:ascii="Arial" w:hAnsi="Arial" w:cs="Arial"/>
          <w:w w:val="105"/>
        </w:rPr>
        <w:t>time,</w:t>
      </w:r>
      <w:r w:rsidRPr="00A3261A">
        <w:rPr>
          <w:rFonts w:ascii="Arial" w:hAnsi="Arial" w:cs="Arial"/>
          <w:spacing w:val="-8"/>
          <w:w w:val="105"/>
        </w:rPr>
        <w:t xml:space="preserve"> t</w:t>
      </w:r>
      <w:r w:rsidRPr="00A3261A">
        <w:rPr>
          <w:rFonts w:ascii="Arial" w:hAnsi="Arial" w:cs="Arial"/>
          <w:spacing w:val="1"/>
          <w:w w:val="105"/>
        </w:rPr>
        <w:t>hey</w:t>
      </w:r>
      <w:r w:rsidRPr="00A3261A">
        <w:rPr>
          <w:rFonts w:ascii="Arial" w:hAnsi="Arial" w:cs="Arial"/>
          <w:spacing w:val="-8"/>
          <w:w w:val="105"/>
        </w:rPr>
        <w:t xml:space="preserve"> </w:t>
      </w:r>
      <w:r w:rsidRPr="00A3261A">
        <w:rPr>
          <w:rFonts w:ascii="Arial" w:hAnsi="Arial" w:cs="Arial"/>
          <w:w w:val="105"/>
        </w:rPr>
        <w:t>shall</w:t>
      </w:r>
      <w:r w:rsidRPr="00A3261A">
        <w:rPr>
          <w:rFonts w:ascii="Arial" w:hAnsi="Arial" w:cs="Arial"/>
          <w:spacing w:val="-9"/>
          <w:w w:val="105"/>
        </w:rPr>
        <w:t xml:space="preserve"> </w:t>
      </w:r>
      <w:r w:rsidRPr="00A3261A">
        <w:rPr>
          <w:rFonts w:ascii="Arial" w:hAnsi="Arial" w:cs="Arial"/>
          <w:w w:val="105"/>
        </w:rPr>
        <w:t>protect</w:t>
      </w:r>
      <w:r w:rsidRPr="00A3261A">
        <w:rPr>
          <w:rFonts w:ascii="Arial" w:hAnsi="Arial" w:cs="Arial"/>
          <w:spacing w:val="-8"/>
          <w:w w:val="105"/>
        </w:rPr>
        <w:t xml:space="preserve"> </w:t>
      </w:r>
      <w:r w:rsidRPr="00A3261A">
        <w:rPr>
          <w:rFonts w:ascii="Arial" w:hAnsi="Arial" w:cs="Arial"/>
          <w:w w:val="105"/>
        </w:rPr>
        <w:t>the</w:t>
      </w:r>
      <w:r w:rsidRPr="00A3261A">
        <w:rPr>
          <w:rFonts w:ascii="Arial" w:hAnsi="Arial" w:cs="Arial"/>
          <w:spacing w:val="-8"/>
          <w:w w:val="105"/>
        </w:rPr>
        <w:t xml:space="preserve"> </w:t>
      </w:r>
      <w:r w:rsidRPr="00A3261A">
        <w:rPr>
          <w:rFonts w:ascii="Arial" w:hAnsi="Arial" w:cs="Arial"/>
          <w:w w:val="105"/>
        </w:rPr>
        <w:t>floor</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8"/>
          <w:w w:val="105"/>
        </w:rPr>
        <w:t xml:space="preserve"> </w:t>
      </w:r>
      <w:r w:rsidRPr="00A3261A">
        <w:rPr>
          <w:rFonts w:ascii="Arial" w:hAnsi="Arial" w:cs="Arial"/>
          <w:w w:val="105"/>
        </w:rPr>
        <w:t>covering</w:t>
      </w:r>
      <w:r w:rsidRPr="00A3261A">
        <w:rPr>
          <w:rFonts w:ascii="Arial" w:hAnsi="Arial" w:cs="Arial"/>
          <w:spacing w:val="-7"/>
          <w:w w:val="105"/>
        </w:rPr>
        <w:t xml:space="preserve"> </w:t>
      </w:r>
      <w:r w:rsidRPr="00A3261A">
        <w:rPr>
          <w:rFonts w:ascii="Arial" w:hAnsi="Arial" w:cs="Arial"/>
          <w:w w:val="105"/>
        </w:rPr>
        <w:t>with</w:t>
      </w:r>
      <w:r w:rsidRPr="00A3261A">
        <w:rPr>
          <w:rFonts w:ascii="Arial" w:hAnsi="Arial" w:cs="Arial"/>
          <w:spacing w:val="-8"/>
          <w:w w:val="105"/>
        </w:rPr>
        <w:t xml:space="preserve"> </w:t>
      </w:r>
      <w:r w:rsidRPr="00A3261A">
        <w:rPr>
          <w:rFonts w:ascii="Arial" w:hAnsi="Arial" w:cs="Arial"/>
          <w:w w:val="105"/>
        </w:rPr>
        <w:t>non-marring</w:t>
      </w:r>
      <w:r w:rsidRPr="00A3261A">
        <w:rPr>
          <w:rFonts w:ascii="Arial" w:hAnsi="Arial" w:cs="Arial"/>
          <w:spacing w:val="-8"/>
          <w:w w:val="105"/>
        </w:rPr>
        <w:t xml:space="preserve"> </w:t>
      </w:r>
      <w:r w:rsidRPr="00A3261A">
        <w:rPr>
          <w:rFonts w:ascii="Arial" w:hAnsi="Arial" w:cs="Arial"/>
          <w:w w:val="105"/>
        </w:rPr>
        <w:t>craft</w:t>
      </w:r>
      <w:r w:rsidRPr="00A3261A">
        <w:rPr>
          <w:rFonts w:ascii="Arial" w:hAnsi="Arial" w:cs="Arial"/>
          <w:spacing w:val="114"/>
          <w:w w:val="103"/>
        </w:rPr>
        <w:t xml:space="preserve"> </w:t>
      </w:r>
      <w:r w:rsidRPr="00A3261A">
        <w:rPr>
          <w:rFonts w:ascii="Arial" w:hAnsi="Arial" w:cs="Arial"/>
          <w:w w:val="105"/>
        </w:rPr>
        <w:t>paper</w:t>
      </w:r>
      <w:r w:rsidRPr="00A3261A">
        <w:rPr>
          <w:rFonts w:ascii="Arial" w:hAnsi="Arial" w:cs="Arial"/>
          <w:spacing w:val="-10"/>
          <w:w w:val="105"/>
        </w:rPr>
        <w:t xml:space="preserve"> </w:t>
      </w:r>
      <w:r w:rsidRPr="00A3261A">
        <w:rPr>
          <w:rFonts w:ascii="Arial" w:hAnsi="Arial" w:cs="Arial"/>
          <w:w w:val="105"/>
        </w:rPr>
        <w:t>or</w:t>
      </w:r>
      <w:r w:rsidRPr="00A3261A">
        <w:rPr>
          <w:rFonts w:ascii="Arial" w:hAnsi="Arial" w:cs="Arial"/>
          <w:spacing w:val="-9"/>
          <w:w w:val="105"/>
        </w:rPr>
        <w:t xml:space="preserve"> </w:t>
      </w:r>
      <w:r w:rsidRPr="00A3261A">
        <w:rPr>
          <w:rFonts w:ascii="Arial" w:hAnsi="Arial" w:cs="Arial"/>
          <w:w w:val="105"/>
        </w:rPr>
        <w:t>red</w:t>
      </w:r>
      <w:r w:rsidRPr="00A3261A">
        <w:rPr>
          <w:rFonts w:ascii="Arial" w:hAnsi="Arial" w:cs="Arial"/>
          <w:spacing w:val="-9"/>
          <w:w w:val="105"/>
        </w:rPr>
        <w:t xml:space="preserve"> </w:t>
      </w:r>
      <w:r w:rsidRPr="00A3261A">
        <w:rPr>
          <w:rFonts w:ascii="Arial" w:hAnsi="Arial" w:cs="Arial"/>
          <w:w w:val="105"/>
        </w:rPr>
        <w:t>rosin</w:t>
      </w:r>
      <w:r w:rsidRPr="00A3261A">
        <w:rPr>
          <w:rFonts w:ascii="Arial" w:hAnsi="Arial" w:cs="Arial"/>
          <w:spacing w:val="-9"/>
          <w:w w:val="105"/>
        </w:rPr>
        <w:t xml:space="preserve"> </w:t>
      </w:r>
      <w:r w:rsidRPr="00A3261A">
        <w:rPr>
          <w:rFonts w:ascii="Arial" w:hAnsi="Arial" w:cs="Arial"/>
          <w:w w:val="105"/>
        </w:rPr>
        <w:t>paper</w:t>
      </w:r>
      <w:r w:rsidRPr="00A3261A">
        <w:rPr>
          <w:rFonts w:ascii="Arial" w:hAnsi="Arial" w:cs="Arial"/>
          <w:spacing w:val="-9"/>
          <w:w w:val="105"/>
        </w:rPr>
        <w:t xml:space="preserve"> </w:t>
      </w:r>
      <w:r w:rsidRPr="00A3261A">
        <w:rPr>
          <w:rFonts w:ascii="Arial" w:hAnsi="Arial" w:cs="Arial"/>
          <w:w w:val="105"/>
        </w:rPr>
        <w:t>with</w:t>
      </w:r>
      <w:r w:rsidRPr="00A3261A">
        <w:rPr>
          <w:rFonts w:ascii="Arial" w:hAnsi="Arial" w:cs="Arial"/>
          <w:spacing w:val="-9"/>
          <w:w w:val="105"/>
        </w:rPr>
        <w:t xml:space="preserve"> </w:t>
      </w:r>
      <w:r w:rsidRPr="00A3261A">
        <w:rPr>
          <w:rFonts w:ascii="Arial" w:hAnsi="Arial" w:cs="Arial"/>
          <w:w w:val="105"/>
        </w:rPr>
        <w:t>taped</w:t>
      </w:r>
      <w:r w:rsidRPr="00A3261A">
        <w:rPr>
          <w:rFonts w:ascii="Arial" w:hAnsi="Arial" w:cs="Arial"/>
          <w:spacing w:val="-8"/>
          <w:w w:val="105"/>
        </w:rPr>
        <w:t xml:space="preserve"> </w:t>
      </w:r>
      <w:r w:rsidRPr="00A3261A">
        <w:rPr>
          <w:rFonts w:ascii="Arial" w:hAnsi="Arial" w:cs="Arial"/>
          <w:w w:val="105"/>
        </w:rPr>
        <w:t>joints</w:t>
      </w:r>
      <w:r w:rsidRPr="00A3261A">
        <w:rPr>
          <w:rFonts w:ascii="Arial" w:hAnsi="Arial" w:cs="Arial"/>
          <w:spacing w:val="-9"/>
          <w:w w:val="105"/>
        </w:rPr>
        <w:t xml:space="preserve"> </w:t>
      </w:r>
      <w:r w:rsidRPr="00A3261A">
        <w:rPr>
          <w:rFonts w:ascii="Arial" w:hAnsi="Arial" w:cs="Arial"/>
          <w:w w:val="105"/>
        </w:rPr>
        <w:t>until</w:t>
      </w:r>
      <w:r w:rsidRPr="00A3261A">
        <w:rPr>
          <w:rFonts w:ascii="Arial" w:hAnsi="Arial" w:cs="Arial"/>
          <w:spacing w:val="-9"/>
          <w:w w:val="105"/>
        </w:rPr>
        <w:t xml:space="preserve"> </w:t>
      </w:r>
      <w:r w:rsidRPr="00A3261A">
        <w:rPr>
          <w:rFonts w:ascii="Arial" w:hAnsi="Arial" w:cs="Arial"/>
          <w:w w:val="105"/>
        </w:rPr>
        <w:t>acceptance</w:t>
      </w:r>
      <w:r w:rsidRPr="00A3261A">
        <w:rPr>
          <w:rFonts w:ascii="Arial" w:hAnsi="Arial" w:cs="Arial"/>
          <w:spacing w:val="-9"/>
          <w:w w:val="105"/>
        </w:rPr>
        <w:t xml:space="preserve"> </w:t>
      </w:r>
      <w:r w:rsidRPr="00A3261A">
        <w:rPr>
          <w:rFonts w:ascii="Arial" w:hAnsi="Arial" w:cs="Arial"/>
          <w:w w:val="105"/>
        </w:rPr>
        <w:t>by</w:t>
      </w:r>
      <w:r w:rsidRPr="00A3261A">
        <w:rPr>
          <w:rFonts w:ascii="Arial" w:hAnsi="Arial" w:cs="Arial"/>
          <w:spacing w:val="-9"/>
          <w:w w:val="105"/>
        </w:rPr>
        <w:t xml:space="preserve"> </w:t>
      </w:r>
      <w:r w:rsidRPr="00A3261A">
        <w:rPr>
          <w:rFonts w:ascii="Arial" w:hAnsi="Arial" w:cs="Arial"/>
          <w:spacing w:val="1"/>
          <w:w w:val="105"/>
        </w:rPr>
        <w:t>owner</w:t>
      </w:r>
      <w:r w:rsidRPr="00A3261A">
        <w:rPr>
          <w:rFonts w:ascii="Arial" w:hAnsi="Arial" w:cs="Arial"/>
          <w:spacing w:val="-9"/>
          <w:w w:val="105"/>
        </w:rPr>
        <w:t xml:space="preserve"> </w:t>
      </w:r>
      <w:r w:rsidRPr="00A3261A">
        <w:rPr>
          <w:rFonts w:ascii="Arial" w:hAnsi="Arial" w:cs="Arial"/>
          <w:w w:val="105"/>
        </w:rPr>
        <w:t>of</w:t>
      </w:r>
      <w:r w:rsidRPr="00A3261A">
        <w:rPr>
          <w:rFonts w:ascii="Arial" w:hAnsi="Arial" w:cs="Arial"/>
          <w:spacing w:val="-10"/>
          <w:w w:val="105"/>
        </w:rPr>
        <w:t xml:space="preserve"> </w:t>
      </w:r>
      <w:r w:rsidRPr="00A3261A">
        <w:rPr>
          <w:rFonts w:ascii="Arial" w:hAnsi="Arial" w:cs="Arial"/>
          <w:w w:val="105"/>
        </w:rPr>
        <w:t>complete</w:t>
      </w:r>
      <w:r w:rsidRPr="00A3261A">
        <w:rPr>
          <w:rFonts w:ascii="Arial" w:hAnsi="Arial" w:cs="Arial"/>
          <w:spacing w:val="-8"/>
          <w:w w:val="105"/>
        </w:rPr>
        <w:t xml:space="preserve"> </w:t>
      </w:r>
      <w:r w:rsidRPr="00A3261A">
        <w:rPr>
          <w:rFonts w:ascii="Arial" w:hAnsi="Arial" w:cs="Arial"/>
          <w:w w:val="105"/>
        </w:rPr>
        <w:t>gymnasium</w:t>
      </w:r>
      <w:r w:rsidRPr="00A3261A">
        <w:rPr>
          <w:rFonts w:ascii="Arial" w:hAnsi="Arial" w:cs="Arial"/>
          <w:spacing w:val="-8"/>
          <w:w w:val="105"/>
        </w:rPr>
        <w:t xml:space="preserve"> </w:t>
      </w:r>
      <w:r w:rsidRPr="00A3261A">
        <w:rPr>
          <w:rFonts w:ascii="Arial" w:hAnsi="Arial" w:cs="Arial"/>
          <w:w w:val="105"/>
        </w:rPr>
        <w:t>floor.</w:t>
      </w:r>
    </w:p>
    <w:p w14:paraId="0E818046" w14:textId="77777777" w:rsidR="00910E4A" w:rsidRPr="005E445B" w:rsidRDefault="00910E4A" w:rsidP="00910E4A">
      <w:pPr>
        <w:tabs>
          <w:tab w:val="left" w:pos="0"/>
          <w:tab w:val="left" w:pos="270"/>
        </w:tabs>
        <w:suppressAutoHyphens/>
        <w:ind w:left="360" w:hanging="360"/>
        <w:jc w:val="both"/>
        <w:rPr>
          <w:rFonts w:ascii="Arial" w:hAnsi="Arial" w:cs="Arial"/>
          <w:b/>
          <w:spacing w:val="-3"/>
          <w:sz w:val="22"/>
          <w:szCs w:val="22"/>
        </w:rPr>
      </w:pPr>
    </w:p>
    <w:p w14:paraId="1922C105" w14:textId="77777777" w:rsidR="00910E4A" w:rsidRPr="005E445B" w:rsidRDefault="00910E4A" w:rsidP="00910E4A">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1.0</w:t>
      </w:r>
      <w:r>
        <w:rPr>
          <w:rFonts w:ascii="Arial" w:hAnsi="Arial" w:cs="Arial"/>
          <w:b/>
          <w:spacing w:val="-3"/>
          <w:sz w:val="22"/>
          <w:szCs w:val="22"/>
        </w:rPr>
        <w:t>6</w:t>
      </w:r>
      <w:r w:rsidRPr="005E445B">
        <w:rPr>
          <w:rFonts w:ascii="Arial" w:hAnsi="Arial" w:cs="Arial"/>
          <w:b/>
          <w:spacing w:val="-3"/>
          <w:sz w:val="22"/>
          <w:szCs w:val="22"/>
        </w:rPr>
        <w:t xml:space="preserve"> WARRANTY</w:t>
      </w:r>
    </w:p>
    <w:p w14:paraId="65538A25"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50E7A986"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25F4BB9" w14:textId="77777777" w:rsidR="00910E4A" w:rsidRPr="005E445B" w:rsidRDefault="00910E4A" w:rsidP="00910E4A">
      <w:pPr>
        <w:tabs>
          <w:tab w:val="left" w:pos="-720"/>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During the warranty period, the floor cannot be coated without the permission of the floor contractor.   </w:t>
      </w:r>
    </w:p>
    <w:p w14:paraId="7CE8F46F"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0FF64CAD" w14:textId="77777777" w:rsidR="00910E4A" w:rsidRPr="005E445B" w:rsidRDefault="00910E4A" w:rsidP="00910E4A">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2 – PRODUCTS</w:t>
      </w:r>
    </w:p>
    <w:p w14:paraId="76E8302F" w14:textId="77777777"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2.01 MATERIALS</w:t>
      </w:r>
    </w:p>
    <w:p w14:paraId="448D62C6"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Flooring</w:t>
      </w:r>
    </w:p>
    <w:p w14:paraId="7F132EC0" w14:textId="77777777" w:rsidR="00910E4A" w:rsidRPr="005E445B" w:rsidRDefault="00910E4A" w:rsidP="00910E4A">
      <w:pPr>
        <w:suppressAutoHyphens/>
        <w:ind w:left="630" w:hanging="360"/>
        <w:jc w:val="both"/>
        <w:rPr>
          <w:rFonts w:ascii="Arial" w:hAnsi="Arial" w:cs="Arial"/>
          <w:spacing w:val="-3"/>
          <w:sz w:val="22"/>
          <w:szCs w:val="22"/>
        </w:rPr>
      </w:pPr>
      <w:r w:rsidRPr="005E445B">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1DF58060" w14:textId="75C0D94C" w:rsidR="00910E4A" w:rsidRPr="005E445B" w:rsidRDefault="00910E4A" w:rsidP="006E20AE">
      <w:pPr>
        <w:tabs>
          <w:tab w:val="left" w:pos="0"/>
          <w:tab w:val="left" w:pos="270"/>
        </w:tabs>
        <w:suppressAutoHyphens/>
        <w:ind w:left="540" w:hanging="540"/>
        <w:jc w:val="both"/>
        <w:rPr>
          <w:rFonts w:ascii="Arial" w:hAnsi="Arial" w:cs="Arial"/>
          <w:spacing w:val="-3"/>
          <w:sz w:val="22"/>
          <w:szCs w:val="22"/>
        </w:rPr>
      </w:pPr>
      <w:r w:rsidRPr="005E445B">
        <w:rPr>
          <w:rFonts w:ascii="Arial" w:hAnsi="Arial" w:cs="Arial"/>
          <w:spacing w:val="-3"/>
          <w:sz w:val="22"/>
          <w:szCs w:val="22"/>
        </w:rPr>
        <w:tab/>
      </w:r>
      <w:r w:rsidR="006E20AE">
        <w:rPr>
          <w:rFonts w:ascii="Arial" w:hAnsi="Arial" w:cs="Arial"/>
          <w:spacing w:val="-3"/>
          <w:sz w:val="22"/>
          <w:szCs w:val="22"/>
        </w:rPr>
        <w:t xml:space="preserve">2. Grades available are: </w:t>
      </w:r>
      <w:r w:rsidR="00470017">
        <w:rPr>
          <w:rFonts w:ascii="Arial" w:hAnsi="Arial" w:cs="Arial"/>
          <w:color w:val="000000"/>
          <w:sz w:val="22"/>
          <w:szCs w:val="22"/>
        </w:rPr>
        <w:t xml:space="preserve">Select </w:t>
      </w:r>
      <w:r w:rsidR="006E20AE">
        <w:rPr>
          <w:rFonts w:ascii="Arial" w:hAnsi="Arial" w:cs="Arial"/>
          <w:color w:val="000000"/>
          <w:sz w:val="22"/>
          <w:szCs w:val="22"/>
        </w:rPr>
        <w:t>Grade (MFMA 1</w:t>
      </w:r>
      <w:r w:rsidR="006E20AE">
        <w:rPr>
          <w:rFonts w:ascii="Arial" w:hAnsi="Arial" w:cs="Arial"/>
          <w:color w:val="000000"/>
          <w:sz w:val="22"/>
          <w:szCs w:val="22"/>
          <w:vertAlign w:val="superscript"/>
        </w:rPr>
        <w:t>st</w:t>
      </w:r>
      <w:r w:rsidR="006E20AE">
        <w:rPr>
          <w:rFonts w:ascii="Arial" w:hAnsi="Arial" w:cs="Arial"/>
          <w:color w:val="000000"/>
          <w:sz w:val="22"/>
          <w:szCs w:val="22"/>
        </w:rPr>
        <w:t>), Standard Grade (MFMA 2</w:t>
      </w:r>
      <w:r w:rsidR="006E20AE">
        <w:rPr>
          <w:rFonts w:ascii="Arial" w:hAnsi="Arial" w:cs="Arial"/>
          <w:color w:val="000000"/>
          <w:sz w:val="22"/>
          <w:szCs w:val="22"/>
          <w:vertAlign w:val="superscript"/>
        </w:rPr>
        <w:t>nd</w:t>
      </w:r>
      <w:r w:rsidR="006E20AE">
        <w:rPr>
          <w:rFonts w:ascii="Arial" w:hAnsi="Arial" w:cs="Arial"/>
          <w:color w:val="000000"/>
          <w:sz w:val="22"/>
          <w:szCs w:val="22"/>
        </w:rPr>
        <w:t xml:space="preserve">&amp;Btr), </w:t>
      </w:r>
      <w:r w:rsidR="004A3F0F">
        <w:rPr>
          <w:rFonts w:ascii="Arial" w:hAnsi="Arial" w:cs="Arial"/>
          <w:color w:val="000000"/>
          <w:sz w:val="22"/>
          <w:szCs w:val="22"/>
        </w:rPr>
        <w:t>Natural</w:t>
      </w:r>
      <w:r w:rsidR="006E20AE">
        <w:rPr>
          <w:rFonts w:ascii="Arial" w:hAnsi="Arial" w:cs="Arial"/>
          <w:color w:val="000000"/>
          <w:sz w:val="22"/>
          <w:szCs w:val="22"/>
        </w:rPr>
        <w:t xml:space="preserve"> Grade (MFMA 3</w:t>
      </w:r>
      <w:r w:rsidR="006E20AE">
        <w:rPr>
          <w:rFonts w:ascii="Arial" w:hAnsi="Arial" w:cs="Arial"/>
          <w:color w:val="000000"/>
          <w:sz w:val="22"/>
          <w:szCs w:val="22"/>
          <w:vertAlign w:val="superscript"/>
        </w:rPr>
        <w:t>rd</w:t>
      </w:r>
      <w:r w:rsidR="006E20AE">
        <w:rPr>
          <w:rFonts w:ascii="Arial" w:hAnsi="Arial" w:cs="Arial"/>
          <w:color w:val="000000"/>
          <w:sz w:val="22"/>
          <w:szCs w:val="22"/>
        </w:rPr>
        <w:t>) and Character Grade (MFMA 3</w:t>
      </w:r>
      <w:r w:rsidR="006E20AE">
        <w:rPr>
          <w:rFonts w:ascii="Arial" w:hAnsi="Arial" w:cs="Arial"/>
          <w:color w:val="000000"/>
          <w:sz w:val="22"/>
          <w:szCs w:val="22"/>
          <w:vertAlign w:val="superscript"/>
        </w:rPr>
        <w:t>rd</w:t>
      </w:r>
      <w:r w:rsidR="006E20AE">
        <w:rPr>
          <w:rFonts w:ascii="Arial" w:hAnsi="Arial" w:cs="Arial"/>
          <w:color w:val="000000"/>
          <w:sz w:val="22"/>
          <w:szCs w:val="22"/>
        </w:rPr>
        <w:t>&amp;Btr).</w:t>
      </w:r>
    </w:p>
    <w:p w14:paraId="6E4AA9D4"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b/>
        <w:t>3.  Long Length Strip Flooring by Action Floor Systems, LLC (optional).</w:t>
      </w:r>
    </w:p>
    <w:p w14:paraId="41622ABE" w14:textId="77777777" w:rsidR="00910E4A" w:rsidRPr="005E445B" w:rsidRDefault="00910E4A" w:rsidP="00910E4A">
      <w:pPr>
        <w:tabs>
          <w:tab w:val="left" w:pos="0"/>
          <w:tab w:val="left" w:pos="270"/>
        </w:tabs>
        <w:suppressAutoHyphens/>
        <w:ind w:left="360" w:hanging="360"/>
        <w:jc w:val="both"/>
        <w:rPr>
          <w:rFonts w:ascii="Arial" w:hAnsi="Arial" w:cs="Arial"/>
          <w:snapToGrid w:val="0"/>
          <w:spacing w:val="-3"/>
          <w:sz w:val="22"/>
          <w:szCs w:val="22"/>
        </w:rPr>
      </w:pPr>
      <w:r w:rsidRPr="005E445B">
        <w:rPr>
          <w:rFonts w:ascii="Arial" w:hAnsi="Arial" w:cs="Arial"/>
          <w:spacing w:val="-3"/>
          <w:sz w:val="22"/>
          <w:szCs w:val="22"/>
        </w:rPr>
        <w:tab/>
        <w:t>4</w:t>
      </w:r>
      <w:r w:rsidRPr="005E445B">
        <w:rPr>
          <w:rFonts w:ascii="Arial" w:hAnsi="Arial" w:cs="Arial"/>
          <w:snapToGrid w:val="0"/>
          <w:spacing w:val="-3"/>
          <w:sz w:val="22"/>
          <w:szCs w:val="22"/>
        </w:rPr>
        <w:t>.  FSC Certified lumber (optional).</w:t>
      </w:r>
    </w:p>
    <w:p w14:paraId="6E0E9742" w14:textId="77777777" w:rsidR="00910E4A" w:rsidRDefault="00910E4A" w:rsidP="00910E4A">
      <w:pPr>
        <w:tabs>
          <w:tab w:val="left" w:pos="0"/>
          <w:tab w:val="left" w:pos="270"/>
        </w:tabs>
        <w:suppressAutoHyphens/>
        <w:ind w:left="360" w:hanging="360"/>
        <w:jc w:val="both"/>
        <w:rPr>
          <w:rFonts w:ascii="Arial" w:hAnsi="Arial" w:cs="Arial"/>
          <w:snapToGrid w:val="0"/>
          <w:spacing w:val="-3"/>
          <w:sz w:val="22"/>
          <w:szCs w:val="22"/>
        </w:rPr>
      </w:pPr>
      <w:r w:rsidRPr="005E445B">
        <w:rPr>
          <w:rFonts w:ascii="Arial" w:hAnsi="Arial" w:cs="Arial"/>
          <w:snapToGrid w:val="0"/>
          <w:spacing w:val="-3"/>
          <w:sz w:val="22"/>
          <w:szCs w:val="22"/>
        </w:rPr>
        <w:t xml:space="preserve">     5.  Expansion Ridge Technology (ERT) 1/64” milled expansion spacer (optional).</w:t>
      </w:r>
    </w:p>
    <w:p w14:paraId="2DDED40C" w14:textId="50274CA1" w:rsidR="00910E4A" w:rsidRPr="005E445B" w:rsidRDefault="00910E4A" w:rsidP="006E20AE">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 xml:space="preserve"> B.  Subfloor</w:t>
      </w:r>
    </w:p>
    <w:p w14:paraId="58799225" w14:textId="77777777" w:rsidR="00910E4A" w:rsidRPr="005E445B" w:rsidRDefault="00910E4A" w:rsidP="00910E4A">
      <w:pPr>
        <w:tabs>
          <w:tab w:val="left" w:pos="0"/>
          <w:tab w:val="left" w:pos="270"/>
        </w:tabs>
        <w:suppressAutoHyphens/>
        <w:ind w:left="450" w:hanging="360"/>
        <w:jc w:val="both"/>
        <w:rPr>
          <w:rFonts w:ascii="Arial" w:hAnsi="Arial" w:cs="Arial"/>
          <w:spacing w:val="-3"/>
          <w:sz w:val="22"/>
          <w:szCs w:val="22"/>
        </w:rPr>
      </w:pPr>
      <w:r w:rsidRPr="005E445B">
        <w:rPr>
          <w:rFonts w:ascii="Arial" w:hAnsi="Arial" w:cs="Arial"/>
          <w:spacing w:val="-3"/>
          <w:sz w:val="22"/>
          <w:szCs w:val="22"/>
        </w:rPr>
        <w:t xml:space="preserve">   1.  Vapor barrier shall be 6-mil polyethylene.   </w:t>
      </w:r>
    </w:p>
    <w:p w14:paraId="4AE881B6" w14:textId="6D31348C" w:rsidR="00910E4A" w:rsidRPr="007B43A7" w:rsidRDefault="00910E4A" w:rsidP="00910E4A">
      <w:pPr>
        <w:tabs>
          <w:tab w:val="left" w:pos="0"/>
          <w:tab w:val="left" w:pos="270"/>
        </w:tabs>
        <w:suppressAutoHyphens/>
        <w:ind w:left="540" w:hanging="450"/>
        <w:jc w:val="both"/>
        <w:rPr>
          <w:rFonts w:ascii="Arial" w:hAnsi="Arial" w:cs="Arial"/>
          <w:sz w:val="22"/>
          <w:szCs w:val="22"/>
        </w:rPr>
      </w:pPr>
      <w:r w:rsidRPr="005E445B">
        <w:rPr>
          <w:rFonts w:ascii="Arial" w:hAnsi="Arial" w:cs="Arial"/>
          <w:spacing w:val="-3"/>
          <w:sz w:val="22"/>
          <w:szCs w:val="22"/>
        </w:rPr>
        <w:t xml:space="preserve">   </w:t>
      </w:r>
      <w:r w:rsidRPr="007B43A7">
        <w:rPr>
          <w:rFonts w:ascii="Arial" w:hAnsi="Arial" w:cs="Arial"/>
          <w:spacing w:val="-3"/>
          <w:sz w:val="22"/>
          <w:szCs w:val="22"/>
        </w:rPr>
        <w:t>2</w:t>
      </w:r>
      <w:r>
        <w:rPr>
          <w:rFonts w:ascii="Arial" w:hAnsi="Arial" w:cs="Arial"/>
          <w:spacing w:val="-3"/>
          <w:sz w:val="22"/>
          <w:szCs w:val="22"/>
        </w:rPr>
        <w:t>.</w:t>
      </w:r>
      <w:r w:rsidRPr="007B43A7">
        <w:rPr>
          <w:rFonts w:ascii="Arial" w:hAnsi="Arial" w:cs="Arial"/>
          <w:spacing w:val="-3"/>
          <w:sz w:val="22"/>
          <w:szCs w:val="22"/>
        </w:rPr>
        <w:t xml:space="preserve"> </w:t>
      </w:r>
      <w:r w:rsidRPr="007B43A7">
        <w:rPr>
          <w:rFonts w:ascii="Arial" w:hAnsi="Arial" w:cs="Arial"/>
          <w:sz w:val="22"/>
          <w:szCs w:val="22"/>
        </w:rPr>
        <w:t>The Action Aero NR panels shall be pre-assembled with 5/8” (16mm) ProAction pads as supplied by Action Floor Systems</w:t>
      </w:r>
      <w:r>
        <w:rPr>
          <w:rFonts w:ascii="Arial" w:hAnsi="Arial" w:cs="Arial"/>
          <w:sz w:val="22"/>
          <w:szCs w:val="22"/>
        </w:rPr>
        <w:t>,</w:t>
      </w:r>
      <w:r w:rsidRPr="007B43A7">
        <w:rPr>
          <w:rFonts w:ascii="Arial" w:hAnsi="Arial" w:cs="Arial"/>
          <w:sz w:val="22"/>
          <w:szCs w:val="22"/>
        </w:rPr>
        <w:t xml:space="preserve"> 3-7/8” wide laminated nailers to be spaced 1</w:t>
      </w:r>
      <w:r w:rsidR="00E97188">
        <w:rPr>
          <w:rFonts w:ascii="Arial" w:hAnsi="Arial" w:cs="Arial"/>
          <w:sz w:val="22"/>
          <w:szCs w:val="22"/>
        </w:rPr>
        <w:t>0</w:t>
      </w:r>
      <w:r w:rsidRPr="007B43A7">
        <w:rPr>
          <w:rFonts w:ascii="Arial" w:hAnsi="Arial" w:cs="Arial"/>
          <w:sz w:val="22"/>
          <w:szCs w:val="22"/>
        </w:rPr>
        <w:t xml:space="preserve">” o.c., </w:t>
      </w:r>
    </w:p>
    <w:p w14:paraId="54C50F03" w14:textId="77777777" w:rsidR="00910E4A" w:rsidRPr="007B43A7" w:rsidRDefault="00910E4A" w:rsidP="00910E4A">
      <w:pPr>
        <w:pStyle w:val="ListParagraph"/>
        <w:numPr>
          <w:ilvl w:val="0"/>
          <w:numId w:val="22"/>
        </w:numPr>
        <w:tabs>
          <w:tab w:val="left" w:pos="270"/>
          <w:tab w:val="left" w:pos="450"/>
          <w:tab w:val="left" w:pos="540"/>
          <w:tab w:val="left" w:pos="810"/>
        </w:tabs>
        <w:ind w:hanging="450"/>
        <w:rPr>
          <w:rFonts w:ascii="Arial" w:hAnsi="Arial" w:cs="Arial"/>
        </w:rPr>
      </w:pPr>
      <w:r w:rsidRPr="007B43A7">
        <w:rPr>
          <w:rFonts w:ascii="Arial" w:hAnsi="Arial" w:cs="Arial"/>
        </w:rPr>
        <w:t>Anchoring retainers shall be 16ga galvanized steel as supplied by Action Floor Systems.</w:t>
      </w:r>
    </w:p>
    <w:p w14:paraId="26DDD583" w14:textId="77777777" w:rsidR="00910E4A" w:rsidRPr="007B43A7" w:rsidRDefault="00910E4A" w:rsidP="00910E4A">
      <w:pPr>
        <w:pStyle w:val="ListParagraph"/>
        <w:numPr>
          <w:ilvl w:val="0"/>
          <w:numId w:val="22"/>
        </w:numPr>
        <w:tabs>
          <w:tab w:val="left" w:pos="0"/>
          <w:tab w:val="left" w:pos="270"/>
        </w:tabs>
        <w:suppressAutoHyphens/>
        <w:ind w:left="540" w:hanging="270"/>
        <w:jc w:val="both"/>
        <w:rPr>
          <w:rFonts w:ascii="Arial" w:hAnsi="Arial" w:cs="Arial"/>
        </w:rPr>
      </w:pPr>
      <w:r w:rsidRPr="007B43A7">
        <w:rPr>
          <w:rFonts w:ascii="Arial" w:hAnsi="Arial" w:cs="Arial"/>
        </w:rPr>
        <w:t xml:space="preserve">Anchoring pins shall be ¼” x 1-1/4"(6mm x 32mm) long hardened steel or </w:t>
      </w:r>
      <w:r>
        <w:rPr>
          <w:rFonts w:ascii="Arial" w:hAnsi="Arial" w:cs="Arial"/>
        </w:rPr>
        <w:t xml:space="preserve">longer </w:t>
      </w:r>
      <w:r w:rsidRPr="007B43A7">
        <w:rPr>
          <w:rFonts w:ascii="Arial" w:hAnsi="Arial" w:cs="Arial"/>
        </w:rPr>
        <w:t>as needed for proper concrete depth.</w:t>
      </w:r>
    </w:p>
    <w:p w14:paraId="2754B9E4" w14:textId="77777777" w:rsidR="00910E4A" w:rsidRPr="007B43A7" w:rsidRDefault="00910E4A" w:rsidP="00910E4A">
      <w:pPr>
        <w:pStyle w:val="ListParagraph"/>
        <w:numPr>
          <w:ilvl w:val="0"/>
          <w:numId w:val="22"/>
        </w:numPr>
        <w:tabs>
          <w:tab w:val="left" w:pos="0"/>
          <w:tab w:val="left" w:pos="270"/>
        </w:tabs>
        <w:suppressAutoHyphens/>
        <w:ind w:left="540" w:hanging="270"/>
        <w:jc w:val="both"/>
        <w:rPr>
          <w:rFonts w:ascii="Arial" w:hAnsi="Arial" w:cs="Arial"/>
          <w:color w:val="E36C0A"/>
          <w:spacing w:val="-3"/>
        </w:rPr>
      </w:pPr>
      <w:r w:rsidRPr="007B43A7">
        <w:rPr>
          <w:rFonts w:ascii="Arial" w:hAnsi="Arial" w:cs="Arial"/>
          <w:spacing w:val="-3"/>
        </w:rPr>
        <w:t>Construction adhesive shall be PL 400 or equal.</w:t>
      </w:r>
    </w:p>
    <w:p w14:paraId="786C1540"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C. Fasteners   </w:t>
      </w:r>
    </w:p>
    <w:p w14:paraId="657825A5"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Flooring fasteners shall be 1-</w:t>
      </w:r>
      <w:r>
        <w:rPr>
          <w:rFonts w:ascii="Arial" w:hAnsi="Arial" w:cs="Arial"/>
          <w:spacing w:val="-3"/>
          <w:sz w:val="22"/>
          <w:szCs w:val="22"/>
        </w:rPr>
        <w:t>3/4</w:t>
      </w:r>
      <w:r w:rsidRPr="005E445B">
        <w:rPr>
          <w:rFonts w:ascii="Arial" w:hAnsi="Arial" w:cs="Arial"/>
          <w:spacing w:val="-3"/>
          <w:sz w:val="22"/>
          <w:szCs w:val="22"/>
        </w:rPr>
        <w:t>" (</w:t>
      </w:r>
      <w:r>
        <w:rPr>
          <w:rFonts w:ascii="Arial" w:hAnsi="Arial" w:cs="Arial"/>
          <w:spacing w:val="-3"/>
          <w:sz w:val="22"/>
          <w:szCs w:val="22"/>
        </w:rPr>
        <w:t>45</w:t>
      </w:r>
      <w:r w:rsidRPr="005E445B">
        <w:rPr>
          <w:rFonts w:ascii="Arial" w:hAnsi="Arial" w:cs="Arial"/>
          <w:spacing w:val="-3"/>
          <w:sz w:val="22"/>
          <w:szCs w:val="22"/>
        </w:rPr>
        <w:t>mm) cleats, or 15-gauge coated staples.</w:t>
      </w:r>
    </w:p>
    <w:p w14:paraId="4D490C46"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D.  Wall Base   </w:t>
      </w:r>
    </w:p>
    <w:p w14:paraId="0668B166"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Wall base shall be 3" x 4" (76mm x 102mm) vented cove base with pre-</w:t>
      </w:r>
      <w:r>
        <w:rPr>
          <w:rFonts w:ascii="Arial" w:hAnsi="Arial" w:cs="Arial"/>
          <w:spacing w:val="-3"/>
          <w:sz w:val="22"/>
          <w:szCs w:val="22"/>
        </w:rPr>
        <w:t>molded corners</w:t>
      </w:r>
      <w:r w:rsidRPr="005E445B">
        <w:rPr>
          <w:rFonts w:ascii="Arial" w:hAnsi="Arial" w:cs="Arial"/>
          <w:spacing w:val="-3"/>
          <w:sz w:val="22"/>
          <w:szCs w:val="22"/>
        </w:rPr>
        <w:t xml:space="preserve"> (specify black or brown), as supplied by Action Floor Systems, LLC.</w:t>
      </w:r>
    </w:p>
    <w:p w14:paraId="796A52F8"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  Protective Floor Cover (optional)</w:t>
      </w:r>
    </w:p>
    <w:p w14:paraId="7EFDE7C8"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1.  Action AirRide cover system with patented air blower system.  System includes Phthalate-</w:t>
      </w:r>
    </w:p>
    <w:p w14:paraId="6DB1CEE0" w14:textId="144208D2"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 xml:space="preserve">         free, seamless 10’-0” wide, 20.5</w:t>
      </w:r>
      <w:r w:rsidR="00470017">
        <w:rPr>
          <w:rFonts w:ascii="Arial" w:hAnsi="Arial" w:cs="Arial"/>
          <w:spacing w:val="-3"/>
          <w:sz w:val="22"/>
          <w:szCs w:val="22"/>
        </w:rPr>
        <w:t>-</w:t>
      </w:r>
      <w:r w:rsidRPr="005E445B">
        <w:rPr>
          <w:rFonts w:ascii="Arial" w:hAnsi="Arial" w:cs="Arial"/>
          <w:spacing w:val="-3"/>
          <w:sz w:val="22"/>
          <w:szCs w:val="22"/>
        </w:rPr>
        <w:t xml:space="preserve">ounce vinyl covers and A-frame rack. </w:t>
      </w:r>
    </w:p>
    <w:p w14:paraId="595A64E1"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690049FD" w14:textId="77777777" w:rsidR="00910E4A" w:rsidRDefault="00910E4A" w:rsidP="00910E4A">
      <w:pPr>
        <w:tabs>
          <w:tab w:val="left" w:pos="0"/>
          <w:tab w:val="left" w:pos="270"/>
        </w:tabs>
        <w:suppressAutoHyphens/>
        <w:jc w:val="both"/>
        <w:rPr>
          <w:rFonts w:ascii="Arial" w:hAnsi="Arial" w:cs="Arial"/>
          <w:b/>
          <w:spacing w:val="-3"/>
          <w:sz w:val="22"/>
          <w:szCs w:val="22"/>
        </w:rPr>
      </w:pPr>
    </w:p>
    <w:p w14:paraId="4B234AEC" w14:textId="77777777" w:rsidR="00910E4A" w:rsidRDefault="00910E4A" w:rsidP="00910E4A">
      <w:pPr>
        <w:tabs>
          <w:tab w:val="left" w:pos="0"/>
          <w:tab w:val="left" w:pos="270"/>
        </w:tabs>
        <w:suppressAutoHyphens/>
        <w:jc w:val="both"/>
        <w:rPr>
          <w:rFonts w:ascii="Arial" w:hAnsi="Arial" w:cs="Arial"/>
          <w:b/>
          <w:spacing w:val="-3"/>
          <w:sz w:val="22"/>
          <w:szCs w:val="22"/>
        </w:rPr>
      </w:pPr>
    </w:p>
    <w:p w14:paraId="14372B5F" w14:textId="77777777" w:rsidR="00910E4A" w:rsidRPr="005E445B" w:rsidRDefault="00910E4A" w:rsidP="00910E4A">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t>Aero HL</w:t>
      </w:r>
    </w:p>
    <w:p w14:paraId="2387858C" w14:textId="26EA1F7E" w:rsidR="00910E4A" w:rsidRDefault="00910E4A" w:rsidP="00910E4A">
      <w:pPr>
        <w:tabs>
          <w:tab w:val="left" w:pos="0"/>
          <w:tab w:val="left" w:pos="270"/>
        </w:tabs>
        <w:suppressAutoHyphens/>
        <w:ind w:left="360" w:hanging="360"/>
        <w:jc w:val="both"/>
        <w:rPr>
          <w:rFonts w:ascii="Arial" w:hAnsi="Arial" w:cs="Arial"/>
          <w:color w:val="E36C0A"/>
          <w:spacing w:val="-3"/>
          <w:sz w:val="22"/>
          <w:szCs w:val="22"/>
        </w:rPr>
      </w:pPr>
      <w:r w:rsidRPr="005E445B">
        <w:rPr>
          <w:rFonts w:ascii="Arial" w:hAnsi="Arial" w:cs="Arial"/>
          <w:color w:val="E36C0A"/>
          <w:spacing w:val="-3"/>
          <w:sz w:val="22"/>
          <w:szCs w:val="22"/>
        </w:rPr>
        <w:t>Page 4</w:t>
      </w:r>
      <w:r>
        <w:rPr>
          <w:rFonts w:ascii="Arial" w:hAnsi="Arial" w:cs="Arial"/>
          <w:color w:val="E36C0A"/>
          <w:spacing w:val="-3"/>
          <w:sz w:val="22"/>
          <w:szCs w:val="22"/>
        </w:rPr>
        <w:t xml:space="preserve"> of 5</w:t>
      </w:r>
    </w:p>
    <w:p w14:paraId="14BF9155" w14:textId="77777777" w:rsidR="00910E4A" w:rsidRDefault="00910E4A" w:rsidP="00910E4A">
      <w:pPr>
        <w:tabs>
          <w:tab w:val="left" w:pos="0"/>
          <w:tab w:val="left" w:pos="270"/>
        </w:tabs>
        <w:suppressAutoHyphens/>
        <w:jc w:val="both"/>
        <w:rPr>
          <w:rFonts w:ascii="Arial" w:hAnsi="Arial" w:cs="Arial"/>
          <w:b/>
          <w:spacing w:val="-3"/>
          <w:sz w:val="22"/>
          <w:szCs w:val="22"/>
        </w:rPr>
      </w:pPr>
    </w:p>
    <w:p w14:paraId="7BDCEF2A" w14:textId="77777777" w:rsidR="00910E4A" w:rsidRPr="005E445B" w:rsidRDefault="00910E4A" w:rsidP="00910E4A">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PART 3 - EXECUTION</w:t>
      </w:r>
    </w:p>
    <w:p w14:paraId="65D01FE2" w14:textId="77777777"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b/>
          <w:spacing w:val="-3"/>
          <w:sz w:val="22"/>
          <w:szCs w:val="22"/>
        </w:rPr>
        <w:t>3.01 INSPECTION</w:t>
      </w:r>
    </w:p>
    <w:p w14:paraId="262DA8E1" w14:textId="34CC17F3" w:rsidR="00910E4A" w:rsidRPr="00910E4A"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r>
      <w:r>
        <w:rPr>
          <w:rFonts w:ascii="Arial" w:hAnsi="Arial" w:cs="Arial"/>
          <w:spacing w:val="-3"/>
          <w:sz w:val="22"/>
          <w:szCs w:val="22"/>
        </w:rPr>
        <w:t xml:space="preserve"> </w:t>
      </w:r>
      <w:r w:rsidRPr="005E445B">
        <w:rPr>
          <w:rFonts w:ascii="Arial" w:hAnsi="Arial" w:cs="Arial"/>
          <w:spacing w:val="-3"/>
          <w:sz w:val="22"/>
          <w:szCs w:val="22"/>
        </w:rPr>
        <w:t>Inspect concrete slab for proper tolerance and dryness reporting any discrepancies in writing to the general contractor.</w:t>
      </w:r>
    </w:p>
    <w:p w14:paraId="40B4935C"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All work to put the concrete slab in acceptable condition shall be the responsibility of the general contractor.</w:t>
      </w:r>
    </w:p>
    <w:p w14:paraId="6A85FF2B"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Slab shall be broom cleaned by the general contractor.</w:t>
      </w:r>
    </w:p>
    <w:p w14:paraId="319B1127" w14:textId="77777777" w:rsidR="00910E4A" w:rsidRPr="005E445B" w:rsidRDefault="00910E4A" w:rsidP="00910E4A">
      <w:pPr>
        <w:tabs>
          <w:tab w:val="left" w:pos="0"/>
          <w:tab w:val="left" w:pos="270"/>
        </w:tabs>
        <w:suppressAutoHyphens/>
        <w:jc w:val="both"/>
        <w:rPr>
          <w:rFonts w:ascii="Arial" w:hAnsi="Arial" w:cs="Arial"/>
          <w:spacing w:val="-3"/>
          <w:sz w:val="22"/>
          <w:szCs w:val="22"/>
        </w:rPr>
      </w:pPr>
    </w:p>
    <w:p w14:paraId="24EDDAAA" w14:textId="77777777" w:rsidR="00910E4A" w:rsidRPr="005E445B" w:rsidRDefault="00910E4A" w:rsidP="00910E4A">
      <w:pPr>
        <w:tabs>
          <w:tab w:val="left" w:pos="0"/>
          <w:tab w:val="left" w:pos="270"/>
        </w:tabs>
        <w:suppressAutoHyphens/>
        <w:jc w:val="both"/>
        <w:rPr>
          <w:rFonts w:ascii="Arial" w:hAnsi="Arial" w:cs="Arial"/>
          <w:b/>
          <w:spacing w:val="-3"/>
          <w:sz w:val="22"/>
          <w:szCs w:val="22"/>
        </w:rPr>
      </w:pPr>
      <w:r w:rsidRPr="005E445B">
        <w:rPr>
          <w:rFonts w:ascii="Arial" w:hAnsi="Arial" w:cs="Arial"/>
          <w:b/>
          <w:spacing w:val="-3"/>
          <w:sz w:val="22"/>
          <w:szCs w:val="22"/>
        </w:rPr>
        <w:t>3.02 INSTALLATION</w:t>
      </w:r>
    </w:p>
    <w:p w14:paraId="53EA68E6"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Cover concrete slab with polyethylene lapping edges 6” (150mm) and seal with adhesive or                                                    2” (50mm) duct tape.</w:t>
      </w:r>
    </w:p>
    <w:p w14:paraId="62C721C9" w14:textId="64A0DF1D" w:rsidR="00910E4A" w:rsidRPr="007B43A7" w:rsidRDefault="00910E4A" w:rsidP="00910E4A">
      <w:pPr>
        <w:widowControl/>
        <w:ind w:left="360" w:hanging="360"/>
        <w:rPr>
          <w:rFonts w:ascii="Arial" w:hAnsi="Arial" w:cs="Arial"/>
          <w:sz w:val="22"/>
          <w:szCs w:val="22"/>
        </w:rPr>
      </w:pPr>
      <w:r w:rsidRPr="007B43A7">
        <w:rPr>
          <w:rFonts w:ascii="Arial" w:hAnsi="Arial" w:cs="Arial"/>
          <w:spacing w:val="-3"/>
          <w:sz w:val="22"/>
          <w:szCs w:val="22"/>
        </w:rPr>
        <w:t xml:space="preserve">B.  </w:t>
      </w:r>
      <w:r w:rsidRPr="007B43A7">
        <w:rPr>
          <w:rFonts w:ascii="Arial" w:hAnsi="Arial" w:cs="Arial"/>
          <w:sz w:val="22"/>
          <w:szCs w:val="22"/>
        </w:rPr>
        <w:t xml:space="preserve">Place </w:t>
      </w:r>
      <w:r w:rsidRPr="007B43A7">
        <w:rPr>
          <w:rFonts w:ascii="Arial" w:hAnsi="Arial" w:cs="Arial"/>
          <w:spacing w:val="-3"/>
          <w:sz w:val="22"/>
          <w:szCs w:val="22"/>
        </w:rPr>
        <w:t>Aero NR</w:t>
      </w:r>
      <w:r w:rsidRPr="007B43A7">
        <w:rPr>
          <w:rFonts w:ascii="Arial" w:hAnsi="Arial" w:cs="Arial"/>
          <w:sz w:val="22"/>
          <w:szCs w:val="22"/>
        </w:rPr>
        <w:t xml:space="preserve"> panels end-to-end in a brick pattern at right angles to the direction of                           the finish flooring </w:t>
      </w:r>
      <w:r>
        <w:rPr>
          <w:rFonts w:ascii="Arial" w:hAnsi="Arial" w:cs="Arial"/>
          <w:sz w:val="22"/>
          <w:szCs w:val="22"/>
        </w:rPr>
        <w:t xml:space="preserve">with specified spacing as directed by installation instructions, </w:t>
      </w:r>
      <w:r w:rsidRPr="007B43A7">
        <w:rPr>
          <w:rFonts w:ascii="Arial" w:hAnsi="Arial" w:cs="Arial"/>
          <w:sz w:val="22"/>
          <w:szCs w:val="22"/>
        </w:rPr>
        <w:t>leaving a ¼” (6mm) gap between panel ends, use construction adhesive</w:t>
      </w:r>
      <w:r w:rsidR="00E97188">
        <w:rPr>
          <w:rFonts w:ascii="Arial" w:hAnsi="Arial" w:cs="Arial"/>
          <w:sz w:val="22"/>
          <w:szCs w:val="22"/>
        </w:rPr>
        <w:t>,</w:t>
      </w:r>
      <w:r w:rsidRPr="007B43A7">
        <w:rPr>
          <w:rFonts w:ascii="Arial" w:hAnsi="Arial" w:cs="Arial"/>
          <w:sz w:val="22"/>
          <w:szCs w:val="22"/>
        </w:rPr>
        <w:t xml:space="preserve"> and fasten with staples.     </w:t>
      </w:r>
    </w:p>
    <w:p w14:paraId="0C67FAE2" w14:textId="44591E54" w:rsidR="00910E4A" w:rsidRPr="007B43A7" w:rsidRDefault="00910E4A" w:rsidP="00910E4A">
      <w:pPr>
        <w:widowControl/>
        <w:ind w:left="360" w:hanging="360"/>
        <w:rPr>
          <w:rFonts w:ascii="Arial" w:hAnsi="Arial" w:cs="Arial"/>
          <w:sz w:val="22"/>
          <w:szCs w:val="22"/>
        </w:rPr>
      </w:pPr>
      <w:r w:rsidRPr="007B43A7">
        <w:rPr>
          <w:rFonts w:ascii="Arial" w:hAnsi="Arial" w:cs="Arial"/>
          <w:sz w:val="22"/>
          <w:szCs w:val="22"/>
        </w:rPr>
        <w:t xml:space="preserve">C.  Secure panels using Action </w:t>
      </w:r>
      <w:r>
        <w:rPr>
          <w:rFonts w:ascii="Arial" w:hAnsi="Arial" w:cs="Arial"/>
          <w:sz w:val="22"/>
          <w:szCs w:val="22"/>
        </w:rPr>
        <w:t>Z</w:t>
      </w:r>
      <w:r w:rsidRPr="007B43A7">
        <w:rPr>
          <w:rFonts w:ascii="Arial" w:hAnsi="Arial" w:cs="Arial"/>
          <w:sz w:val="22"/>
          <w:szCs w:val="22"/>
        </w:rPr>
        <w:t xml:space="preserve">-retainer and ¼” x 1-1/4” (6mm x 32mm) drive pins or                     </w:t>
      </w:r>
      <w:proofErr w:type="spellStart"/>
      <w:r w:rsidRPr="007B43A7">
        <w:rPr>
          <w:rFonts w:ascii="Arial" w:hAnsi="Arial" w:cs="Arial"/>
          <w:sz w:val="22"/>
          <w:szCs w:val="22"/>
        </w:rPr>
        <w:t>TapCons</w:t>
      </w:r>
      <w:proofErr w:type="spellEnd"/>
      <w:r w:rsidRPr="007B43A7">
        <w:rPr>
          <w:rFonts w:ascii="Arial" w:hAnsi="Arial" w:cs="Arial"/>
          <w:sz w:val="22"/>
          <w:szCs w:val="22"/>
        </w:rPr>
        <w:t xml:space="preserve"> in an alternating pattern at 2’-0“ o.c.</w:t>
      </w:r>
      <w:r w:rsidR="00470017">
        <w:rPr>
          <w:rFonts w:ascii="Arial" w:hAnsi="Arial" w:cs="Arial"/>
          <w:sz w:val="22"/>
          <w:szCs w:val="22"/>
        </w:rPr>
        <w:t>.</w:t>
      </w:r>
      <w:r w:rsidRPr="007B43A7">
        <w:rPr>
          <w:rFonts w:ascii="Arial" w:hAnsi="Arial" w:cs="Arial"/>
          <w:sz w:val="22"/>
          <w:szCs w:val="22"/>
        </w:rPr>
        <w:t xml:space="preserve">  The Action </w:t>
      </w:r>
      <w:r>
        <w:rPr>
          <w:rFonts w:ascii="Arial" w:hAnsi="Arial" w:cs="Arial"/>
          <w:sz w:val="22"/>
          <w:szCs w:val="22"/>
        </w:rPr>
        <w:t>Z</w:t>
      </w:r>
      <w:r w:rsidRPr="007B43A7">
        <w:rPr>
          <w:rFonts w:ascii="Arial" w:hAnsi="Arial" w:cs="Arial"/>
          <w:sz w:val="22"/>
          <w:szCs w:val="22"/>
        </w:rPr>
        <w:t>-retainer must be placed directionally to allow for expansion and contraction</w:t>
      </w:r>
      <w:r>
        <w:rPr>
          <w:rFonts w:ascii="Arial" w:hAnsi="Arial" w:cs="Arial"/>
          <w:sz w:val="22"/>
          <w:szCs w:val="22"/>
        </w:rPr>
        <w:t xml:space="preserve"> and as directed by installation instructions.</w:t>
      </w:r>
    </w:p>
    <w:p w14:paraId="0C1061EF" w14:textId="77777777" w:rsidR="00910E4A" w:rsidRPr="007B43A7" w:rsidRDefault="00910E4A" w:rsidP="00910E4A">
      <w:pPr>
        <w:tabs>
          <w:tab w:val="left" w:pos="0"/>
          <w:tab w:val="left" w:pos="270"/>
        </w:tabs>
        <w:suppressAutoHyphens/>
        <w:ind w:left="360" w:hanging="360"/>
        <w:jc w:val="both"/>
        <w:rPr>
          <w:rFonts w:ascii="Arial" w:hAnsi="Arial" w:cs="Arial"/>
          <w:spacing w:val="-3"/>
          <w:sz w:val="22"/>
          <w:szCs w:val="22"/>
        </w:rPr>
      </w:pPr>
      <w:r w:rsidRPr="007B43A7">
        <w:rPr>
          <w:rFonts w:ascii="Arial" w:hAnsi="Arial" w:cs="Arial"/>
          <w:sz w:val="22"/>
          <w:szCs w:val="22"/>
        </w:rPr>
        <w:t xml:space="preserve">D. </w:t>
      </w:r>
      <w:r>
        <w:rPr>
          <w:rFonts w:ascii="Arial" w:hAnsi="Arial" w:cs="Arial"/>
          <w:sz w:val="22"/>
          <w:szCs w:val="22"/>
        </w:rPr>
        <w:t xml:space="preserve"> </w:t>
      </w:r>
      <w:r w:rsidRPr="007B43A7">
        <w:rPr>
          <w:rFonts w:ascii="Arial" w:hAnsi="Arial" w:cs="Arial"/>
          <w:sz w:val="22"/>
          <w:szCs w:val="22"/>
        </w:rPr>
        <w:t>Place solid blocking at all bleacher stack areas and doorways.</w:t>
      </w:r>
    </w:p>
    <w:p w14:paraId="6B89B948" w14:textId="6C5EB2FD"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E.</w:t>
      </w:r>
      <w:r w:rsidRPr="005E445B">
        <w:rPr>
          <w:rFonts w:ascii="Arial" w:hAnsi="Arial" w:cs="Arial"/>
          <w:spacing w:val="-3"/>
          <w:sz w:val="22"/>
          <w:szCs w:val="22"/>
        </w:rPr>
        <w:tab/>
        <w:t xml:space="preserve"> Machine nail strip flooring approximately 1</w:t>
      </w:r>
      <w:r w:rsidR="00E97188">
        <w:rPr>
          <w:rFonts w:ascii="Arial" w:hAnsi="Arial" w:cs="Arial"/>
          <w:spacing w:val="-3"/>
          <w:sz w:val="22"/>
          <w:szCs w:val="22"/>
        </w:rPr>
        <w:t>0</w:t>
      </w:r>
      <w:r w:rsidRPr="005E445B">
        <w:rPr>
          <w:rFonts w:ascii="Arial" w:hAnsi="Arial" w:cs="Arial"/>
          <w:spacing w:val="-3"/>
          <w:sz w:val="22"/>
          <w:szCs w:val="22"/>
        </w:rPr>
        <w:t>” (</w:t>
      </w:r>
      <w:r w:rsidR="00E97188">
        <w:rPr>
          <w:rFonts w:ascii="Arial" w:hAnsi="Arial" w:cs="Arial"/>
          <w:spacing w:val="-3"/>
          <w:sz w:val="22"/>
          <w:szCs w:val="22"/>
        </w:rPr>
        <w:t>254</w:t>
      </w:r>
      <w:r w:rsidRPr="005E445B">
        <w:rPr>
          <w:rFonts w:ascii="Arial" w:hAnsi="Arial" w:cs="Arial"/>
          <w:spacing w:val="-3"/>
          <w:sz w:val="22"/>
          <w:szCs w:val="22"/>
        </w:rPr>
        <w:t xml:space="preserve">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1D95E67C"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1AB7E91C" w14:textId="77777777" w:rsidR="00910E4A" w:rsidRPr="005E445B" w:rsidRDefault="00910E4A" w:rsidP="00910E4A">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w:t>
      </w:r>
      <w:r>
        <w:rPr>
          <w:rFonts w:ascii="Arial" w:hAnsi="Arial" w:cs="Arial"/>
          <w:b/>
          <w:spacing w:val="-3"/>
          <w:sz w:val="22"/>
          <w:szCs w:val="22"/>
        </w:rPr>
        <w:t>3</w:t>
      </w:r>
      <w:r w:rsidRPr="005E445B">
        <w:rPr>
          <w:rFonts w:ascii="Arial" w:hAnsi="Arial" w:cs="Arial"/>
          <w:b/>
          <w:spacing w:val="-3"/>
          <w:sz w:val="22"/>
          <w:szCs w:val="22"/>
        </w:rPr>
        <w:t xml:space="preserve"> FLOOR SANDING</w:t>
      </w:r>
    </w:p>
    <w:p w14:paraId="1C768448" w14:textId="29ED65A4"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  Use coarse, medium</w:t>
      </w:r>
      <w:r w:rsidR="00470017">
        <w:rPr>
          <w:rFonts w:ascii="Arial" w:hAnsi="Arial" w:cs="Arial"/>
          <w:spacing w:val="-3"/>
          <w:sz w:val="22"/>
          <w:szCs w:val="22"/>
        </w:rPr>
        <w:t>,</w:t>
      </w:r>
      <w:r w:rsidRPr="005E445B">
        <w:rPr>
          <w:rFonts w:ascii="Arial" w:hAnsi="Arial" w:cs="Arial"/>
          <w:spacing w:val="-3"/>
          <w:sz w:val="22"/>
          <w:szCs w:val="22"/>
        </w:rPr>
        <w:t xml:space="preserve"> and fine grade sandpaper.</w:t>
      </w:r>
    </w:p>
    <w:p w14:paraId="09BD7EF9"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  After sanding, buff entire floor using 100-grit screen or equal grit sandpaper, with a heavy-duty buffing machine.</w:t>
      </w:r>
    </w:p>
    <w:p w14:paraId="45BCCE81"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w:t>
      </w:r>
      <w:r w:rsidRPr="005E445B">
        <w:rPr>
          <w:rFonts w:ascii="Arial" w:hAnsi="Arial" w:cs="Arial"/>
          <w:spacing w:val="-3"/>
          <w:sz w:val="22"/>
          <w:szCs w:val="22"/>
        </w:rPr>
        <w:tab/>
        <w:t xml:space="preserve"> Vacuum or tack floor before first coat of finish.</w:t>
      </w:r>
    </w:p>
    <w:p w14:paraId="774AFF9B" w14:textId="77777777" w:rsidR="00910E4A" w:rsidRPr="005E445B" w:rsidRDefault="00910E4A" w:rsidP="00910E4A">
      <w:pPr>
        <w:tabs>
          <w:tab w:val="left" w:pos="0"/>
          <w:tab w:val="left" w:pos="270"/>
        </w:tabs>
        <w:suppressAutoHyphens/>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Floor shall present a smooth surface without drum stop marks, gouges, </w:t>
      </w:r>
      <w:proofErr w:type="gramStart"/>
      <w:r w:rsidRPr="005E445B">
        <w:rPr>
          <w:rFonts w:ascii="Arial" w:hAnsi="Arial" w:cs="Arial"/>
          <w:spacing w:val="-3"/>
          <w:sz w:val="22"/>
          <w:szCs w:val="22"/>
        </w:rPr>
        <w:t>streaks</w:t>
      </w:r>
      <w:proofErr w:type="gramEnd"/>
      <w:r w:rsidRPr="005E445B">
        <w:rPr>
          <w:rFonts w:ascii="Arial" w:hAnsi="Arial" w:cs="Arial"/>
          <w:spacing w:val="-3"/>
          <w:sz w:val="22"/>
          <w:szCs w:val="22"/>
        </w:rPr>
        <w:t xml:space="preserve"> or shiners.</w:t>
      </w:r>
    </w:p>
    <w:p w14:paraId="133CC7DC" w14:textId="77777777" w:rsidR="00910E4A" w:rsidRPr="005E445B" w:rsidRDefault="00910E4A" w:rsidP="00910E4A">
      <w:pPr>
        <w:tabs>
          <w:tab w:val="left" w:pos="0"/>
          <w:tab w:val="left" w:pos="270"/>
        </w:tabs>
        <w:suppressAutoHyphens/>
        <w:ind w:left="360" w:hanging="360"/>
        <w:jc w:val="both"/>
        <w:rPr>
          <w:rFonts w:ascii="Arial" w:hAnsi="Arial" w:cs="Arial"/>
          <w:b/>
          <w:spacing w:val="-3"/>
          <w:sz w:val="22"/>
          <w:szCs w:val="22"/>
        </w:rPr>
      </w:pPr>
    </w:p>
    <w:p w14:paraId="1DCC01CA" w14:textId="77777777" w:rsidR="00910E4A" w:rsidRPr="005E445B" w:rsidRDefault="00910E4A" w:rsidP="00910E4A">
      <w:p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3.04 FINISHING</w:t>
      </w:r>
    </w:p>
    <w:p w14:paraId="366D6512"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A.</w:t>
      </w:r>
      <w:r w:rsidRPr="005E445B">
        <w:rPr>
          <w:rFonts w:ascii="Arial" w:hAnsi="Arial" w:cs="Arial"/>
          <w:spacing w:val="-3"/>
          <w:sz w:val="22"/>
          <w:szCs w:val="22"/>
        </w:rPr>
        <w:tab/>
        <w:t xml:space="preserve"> Inspect entire area of floor to ensure that the surface is acceptable for finishing, completely free from sanding dust and perfectly clean.</w:t>
      </w:r>
    </w:p>
    <w:p w14:paraId="1DCB3058"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B.</w:t>
      </w:r>
      <w:r w:rsidRPr="005E445B">
        <w:rPr>
          <w:rFonts w:ascii="Arial" w:hAnsi="Arial" w:cs="Arial"/>
          <w:spacing w:val="-3"/>
          <w:sz w:val="22"/>
          <w:szCs w:val="22"/>
        </w:rPr>
        <w:tab/>
        <w:t xml:space="preserve"> Apply seal and finish per manufacturer's instructions.</w:t>
      </w:r>
    </w:p>
    <w:p w14:paraId="170A5A6A"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C.  Buff and vacuum or tack between each coat after it dries.</w:t>
      </w:r>
    </w:p>
    <w:p w14:paraId="033B6210"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r w:rsidRPr="005E445B">
        <w:rPr>
          <w:rFonts w:ascii="Arial" w:hAnsi="Arial" w:cs="Arial"/>
          <w:spacing w:val="-3"/>
          <w:sz w:val="22"/>
          <w:szCs w:val="22"/>
        </w:rPr>
        <w:t>D.</w:t>
      </w:r>
      <w:r w:rsidRPr="005E445B">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82DB337"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2C410FB0" w14:textId="77777777" w:rsidR="00910E4A" w:rsidRPr="005E445B" w:rsidRDefault="00910E4A" w:rsidP="00910E4A">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BASE INSTALLATION</w:t>
      </w:r>
    </w:p>
    <w:p w14:paraId="5703A116" w14:textId="77777777" w:rsidR="00910E4A" w:rsidRPr="005E445B" w:rsidRDefault="00910E4A" w:rsidP="00910E4A">
      <w:pPr>
        <w:numPr>
          <w:ilvl w:val="0"/>
          <w:numId w:val="5"/>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5E445B">
        <w:rPr>
          <w:rFonts w:ascii="Arial" w:hAnsi="Arial" w:cs="Arial"/>
          <w:spacing w:val="-3"/>
          <w:sz w:val="22"/>
          <w:szCs w:val="22"/>
        </w:rPr>
        <w:t>molded outside corners.  Install aluminum thresholds as required, anchoring firmly in concrete floor beyond limits of wood flooring.</w:t>
      </w:r>
    </w:p>
    <w:p w14:paraId="4147B424"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76D6992C" w14:textId="77777777" w:rsidR="00910E4A" w:rsidRPr="005E445B" w:rsidRDefault="00910E4A" w:rsidP="00910E4A">
      <w:pPr>
        <w:numPr>
          <w:ilvl w:val="1"/>
          <w:numId w:val="4"/>
        </w:numPr>
        <w:tabs>
          <w:tab w:val="left" w:pos="0"/>
          <w:tab w:val="left" w:pos="270"/>
        </w:tabs>
        <w:suppressAutoHyphens/>
        <w:ind w:left="360" w:hanging="360"/>
        <w:jc w:val="both"/>
        <w:rPr>
          <w:rFonts w:ascii="Arial" w:hAnsi="Arial" w:cs="Arial"/>
          <w:b/>
          <w:spacing w:val="-3"/>
          <w:sz w:val="22"/>
          <w:szCs w:val="22"/>
        </w:rPr>
      </w:pPr>
      <w:r w:rsidRPr="005E445B">
        <w:rPr>
          <w:rFonts w:ascii="Arial" w:hAnsi="Arial" w:cs="Arial"/>
          <w:b/>
          <w:spacing w:val="-3"/>
          <w:sz w:val="22"/>
          <w:szCs w:val="22"/>
        </w:rPr>
        <w:t>CLEAN UP</w:t>
      </w:r>
    </w:p>
    <w:p w14:paraId="21BF33DC" w14:textId="77777777" w:rsidR="00910E4A" w:rsidRPr="005E445B" w:rsidRDefault="00910E4A" w:rsidP="00910E4A">
      <w:pPr>
        <w:numPr>
          <w:ilvl w:val="0"/>
          <w:numId w:val="11"/>
        </w:numPr>
        <w:tabs>
          <w:tab w:val="left" w:pos="0"/>
          <w:tab w:val="left" w:pos="270"/>
        </w:tabs>
        <w:suppressAutoHyphens/>
        <w:ind w:left="360"/>
        <w:jc w:val="both"/>
        <w:rPr>
          <w:rFonts w:ascii="Arial" w:hAnsi="Arial" w:cs="Arial"/>
          <w:spacing w:val="-3"/>
          <w:sz w:val="22"/>
          <w:szCs w:val="22"/>
        </w:rPr>
      </w:pPr>
      <w:r w:rsidRPr="005E445B">
        <w:rPr>
          <w:rFonts w:ascii="Arial" w:hAnsi="Arial" w:cs="Arial"/>
          <w:spacing w:val="-3"/>
          <w:sz w:val="22"/>
          <w:szCs w:val="22"/>
        </w:rPr>
        <w:t xml:space="preserve"> Clean up all unused materials and debris and remove from premises, properly dispose of all waste materials.</w:t>
      </w:r>
    </w:p>
    <w:p w14:paraId="3F35309A"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15A5BA50"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11E948D6"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3D9C05F2"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259CE457"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0EF0A5C4" w14:textId="77777777" w:rsidR="00910E4A" w:rsidRDefault="00910E4A" w:rsidP="00910E4A">
      <w:pPr>
        <w:tabs>
          <w:tab w:val="left" w:pos="0"/>
          <w:tab w:val="left" w:pos="270"/>
        </w:tabs>
        <w:suppressAutoHyphens/>
        <w:ind w:left="360" w:hanging="360"/>
        <w:jc w:val="both"/>
        <w:rPr>
          <w:rFonts w:ascii="Arial" w:hAnsi="Arial" w:cs="Arial"/>
          <w:spacing w:val="-3"/>
          <w:sz w:val="22"/>
          <w:szCs w:val="22"/>
        </w:rPr>
      </w:pPr>
    </w:p>
    <w:p w14:paraId="37682130" w14:textId="77777777" w:rsidR="00910E4A" w:rsidRPr="005E445B" w:rsidRDefault="00910E4A" w:rsidP="00910E4A">
      <w:pPr>
        <w:tabs>
          <w:tab w:val="left" w:pos="0"/>
          <w:tab w:val="left" w:pos="270"/>
        </w:tabs>
        <w:suppressAutoHyphens/>
        <w:jc w:val="both"/>
        <w:rPr>
          <w:rFonts w:ascii="Arial" w:hAnsi="Arial" w:cs="Arial"/>
          <w:color w:val="E36C0A"/>
          <w:spacing w:val="-3"/>
          <w:sz w:val="22"/>
          <w:szCs w:val="22"/>
        </w:rPr>
      </w:pPr>
      <w:r>
        <w:rPr>
          <w:rFonts w:ascii="Arial" w:hAnsi="Arial" w:cs="Arial"/>
          <w:color w:val="E36C0A"/>
          <w:spacing w:val="-3"/>
          <w:sz w:val="22"/>
          <w:szCs w:val="22"/>
        </w:rPr>
        <w:t>Aero HL</w:t>
      </w:r>
    </w:p>
    <w:p w14:paraId="30CDF0FA" w14:textId="31591725" w:rsidR="00910E4A" w:rsidRDefault="00910E4A" w:rsidP="00910E4A">
      <w:pPr>
        <w:tabs>
          <w:tab w:val="left" w:pos="0"/>
          <w:tab w:val="left" w:pos="270"/>
        </w:tabs>
        <w:suppressAutoHyphens/>
        <w:ind w:left="360" w:hanging="360"/>
        <w:jc w:val="both"/>
        <w:rPr>
          <w:rFonts w:ascii="Arial" w:hAnsi="Arial" w:cs="Arial"/>
          <w:color w:val="E36C0A"/>
          <w:spacing w:val="-3"/>
          <w:sz w:val="22"/>
          <w:szCs w:val="22"/>
        </w:rPr>
      </w:pPr>
      <w:r>
        <w:rPr>
          <w:rFonts w:ascii="Arial" w:hAnsi="Arial" w:cs="Arial"/>
          <w:color w:val="E36C0A"/>
          <w:spacing w:val="-3"/>
          <w:sz w:val="22"/>
          <w:szCs w:val="22"/>
        </w:rPr>
        <w:t>Page 5 of 5</w:t>
      </w:r>
    </w:p>
    <w:p w14:paraId="4114009B" w14:textId="77777777" w:rsidR="00910E4A" w:rsidRPr="005E445B" w:rsidRDefault="00910E4A" w:rsidP="00910E4A">
      <w:pPr>
        <w:tabs>
          <w:tab w:val="left" w:pos="0"/>
          <w:tab w:val="left" w:pos="270"/>
        </w:tabs>
        <w:suppressAutoHyphens/>
        <w:ind w:left="360" w:hanging="360"/>
        <w:jc w:val="both"/>
        <w:rPr>
          <w:rFonts w:ascii="Arial" w:hAnsi="Arial" w:cs="Arial"/>
          <w:spacing w:val="-3"/>
          <w:sz w:val="22"/>
          <w:szCs w:val="22"/>
        </w:rPr>
      </w:pPr>
    </w:p>
    <w:p w14:paraId="769647D4" w14:textId="77777777" w:rsidR="00910E4A" w:rsidRPr="00910E4A" w:rsidRDefault="00910E4A" w:rsidP="00910E4A">
      <w:pPr>
        <w:numPr>
          <w:ilvl w:val="1"/>
          <w:numId w:val="4"/>
        </w:numPr>
        <w:tabs>
          <w:tab w:val="left" w:pos="0"/>
          <w:tab w:val="left" w:pos="270"/>
        </w:tabs>
        <w:suppressAutoHyphens/>
        <w:ind w:left="360" w:hanging="360"/>
        <w:jc w:val="both"/>
        <w:rPr>
          <w:rFonts w:ascii="Arial" w:hAnsi="Arial" w:cs="Arial"/>
          <w:b/>
          <w:spacing w:val="-3"/>
          <w:sz w:val="22"/>
          <w:szCs w:val="22"/>
        </w:rPr>
      </w:pPr>
      <w:r w:rsidRPr="00910E4A">
        <w:rPr>
          <w:rFonts w:ascii="Arial" w:hAnsi="Arial" w:cs="Arial"/>
          <w:b/>
          <w:spacing w:val="-3"/>
          <w:sz w:val="22"/>
          <w:szCs w:val="22"/>
        </w:rPr>
        <w:t>MAINTENANCE</w:t>
      </w:r>
    </w:p>
    <w:p w14:paraId="7E4E7F95" w14:textId="1361185A" w:rsidR="00910E4A" w:rsidRPr="005E445B" w:rsidRDefault="00910E4A" w:rsidP="00910E4A">
      <w:pPr>
        <w:numPr>
          <w:ilvl w:val="0"/>
          <w:numId w:val="9"/>
        </w:numPr>
        <w:tabs>
          <w:tab w:val="left" w:pos="0"/>
          <w:tab w:val="left" w:pos="270"/>
        </w:tabs>
        <w:suppressAutoHyphens/>
        <w:ind w:left="360"/>
        <w:jc w:val="both"/>
        <w:rPr>
          <w:rFonts w:ascii="Arial" w:hAnsi="Arial" w:cs="Arial"/>
          <w:spacing w:val="-3"/>
        </w:rPr>
      </w:pPr>
      <w:r w:rsidRPr="005E445B">
        <w:rPr>
          <w:rFonts w:ascii="Arial" w:hAnsi="Arial" w:cs="Arial"/>
          <w:spacing w:val="-3"/>
          <w:sz w:val="22"/>
          <w:szCs w:val="22"/>
        </w:rPr>
        <w:t xml:space="preserve"> Upon completion of floor installation, the owners, attendants</w:t>
      </w:r>
      <w:r w:rsidR="00470017">
        <w:rPr>
          <w:rFonts w:ascii="Arial" w:hAnsi="Arial" w:cs="Arial"/>
          <w:spacing w:val="-3"/>
          <w:sz w:val="22"/>
          <w:szCs w:val="22"/>
        </w:rPr>
        <w:t>,</w:t>
      </w:r>
      <w:r w:rsidRPr="005E445B">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248162CE" w14:textId="77777777" w:rsidR="00910E4A" w:rsidRPr="005E445B" w:rsidRDefault="00910E4A" w:rsidP="00910E4A">
      <w:pPr>
        <w:pStyle w:val="PlainText"/>
        <w:tabs>
          <w:tab w:val="left" w:pos="0"/>
          <w:tab w:val="left" w:pos="270"/>
        </w:tabs>
        <w:ind w:left="360" w:hanging="360"/>
        <w:rPr>
          <w:rFonts w:ascii="Arial" w:eastAsia="MS Mincho" w:hAnsi="Arial" w:cs="Arial"/>
          <w:sz w:val="24"/>
          <w:szCs w:val="24"/>
        </w:rPr>
      </w:pPr>
    </w:p>
    <w:p w14:paraId="12B82D10" w14:textId="77777777" w:rsidR="00910E4A" w:rsidRPr="005E445B" w:rsidRDefault="00910E4A" w:rsidP="00910E4A">
      <w:pPr>
        <w:pStyle w:val="PlainText"/>
        <w:tabs>
          <w:tab w:val="left" w:pos="0"/>
          <w:tab w:val="left" w:pos="270"/>
        </w:tabs>
        <w:ind w:left="360" w:hanging="360"/>
        <w:rPr>
          <w:rFonts w:ascii="Arial" w:eastAsia="MS Mincho" w:hAnsi="Arial" w:cs="Arial"/>
          <w:sz w:val="16"/>
          <w:szCs w:val="16"/>
          <w:u w:val="single"/>
        </w:rPr>
      </w:pPr>
      <w:r w:rsidRPr="005E445B">
        <w:rPr>
          <w:rFonts w:ascii="Arial" w:eastAsia="MS Mincho" w:hAnsi="Arial" w:cs="Arial"/>
          <w:sz w:val="16"/>
          <w:szCs w:val="16"/>
          <w:u w:val="single"/>
        </w:rPr>
        <w:t>NOTICE:</w:t>
      </w:r>
    </w:p>
    <w:p w14:paraId="3EA58971" w14:textId="77777777" w:rsidR="00910E4A" w:rsidRPr="005E445B" w:rsidRDefault="00910E4A" w:rsidP="00910E4A">
      <w:pPr>
        <w:pStyle w:val="PlainText"/>
        <w:tabs>
          <w:tab w:val="left" w:pos="0"/>
          <w:tab w:val="left" w:pos="270"/>
        </w:tabs>
        <w:rPr>
          <w:rFonts w:ascii="Arial" w:eastAsia="MS Mincho" w:hAnsi="Arial" w:cs="Arial"/>
          <w:sz w:val="24"/>
          <w:szCs w:val="24"/>
        </w:rPr>
      </w:pPr>
      <w:r w:rsidRPr="005E445B">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F968A97" w14:textId="7EAEB1A3" w:rsidR="00910E4A" w:rsidRPr="00A3261A" w:rsidRDefault="00910E4A" w:rsidP="00910E4A">
      <w:pPr>
        <w:pStyle w:val="PlainText"/>
        <w:tabs>
          <w:tab w:val="left" w:pos="0"/>
          <w:tab w:val="left" w:pos="270"/>
        </w:tabs>
        <w:ind w:left="360" w:hanging="360"/>
        <w:rPr>
          <w:rFonts w:ascii="Arial" w:eastAsia="MS Mincho" w:hAnsi="Arial" w:cs="Arial"/>
          <w:sz w:val="16"/>
          <w:szCs w:val="16"/>
        </w:rPr>
      </w:pPr>
      <w:r w:rsidRPr="005E445B">
        <w:rPr>
          <w:rFonts w:ascii="Arial" w:eastAsia="MS Mincho" w:hAnsi="Arial" w:cs="Arial"/>
          <w:sz w:val="16"/>
          <w:szCs w:val="16"/>
        </w:rPr>
        <w:t xml:space="preserve">Rev </w:t>
      </w:r>
      <w:r w:rsidR="00E97188">
        <w:rPr>
          <w:rFonts w:ascii="Arial" w:eastAsia="MS Mincho" w:hAnsi="Arial" w:cs="Arial"/>
          <w:sz w:val="16"/>
          <w:szCs w:val="16"/>
        </w:rPr>
        <w:t>12/22</w:t>
      </w:r>
    </w:p>
    <w:p w14:paraId="34B38D3B" w14:textId="77777777" w:rsidR="00910E4A" w:rsidRPr="00A765FC" w:rsidRDefault="00910E4A" w:rsidP="006C1BAB">
      <w:pPr>
        <w:suppressAutoHyphens/>
        <w:jc w:val="both"/>
      </w:pPr>
    </w:p>
    <w:sectPr w:rsidR="00910E4A" w:rsidRPr="00A765FC" w:rsidSect="00910E4A">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71960" w14:textId="77777777" w:rsidR="00D64FB9" w:rsidRDefault="00D64FB9">
      <w:pPr>
        <w:spacing w:line="20" w:lineRule="exact"/>
      </w:pPr>
    </w:p>
  </w:endnote>
  <w:endnote w:type="continuationSeparator" w:id="0">
    <w:p w14:paraId="646E9E91" w14:textId="77777777" w:rsidR="00D64FB9" w:rsidRDefault="00D64FB9">
      <w:r>
        <w:t xml:space="preserve"> </w:t>
      </w:r>
    </w:p>
  </w:endnote>
  <w:endnote w:type="continuationNotice" w:id="1">
    <w:p w14:paraId="01BDB965" w14:textId="77777777" w:rsidR="00D64FB9" w:rsidRDefault="00D64FB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78D2B" w14:textId="77777777" w:rsidR="00D64FB9" w:rsidRDefault="00D64FB9">
      <w:r>
        <w:separator/>
      </w:r>
    </w:p>
  </w:footnote>
  <w:footnote w:type="continuationSeparator" w:id="0">
    <w:p w14:paraId="558DA430" w14:textId="77777777" w:rsidR="00D64FB9" w:rsidRDefault="00D64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56421642">
    <w:abstractNumId w:val="20"/>
  </w:num>
  <w:num w:numId="2" w16cid:durableId="1982734636">
    <w:abstractNumId w:val="15"/>
  </w:num>
  <w:num w:numId="3" w16cid:durableId="1429496542">
    <w:abstractNumId w:val="16"/>
  </w:num>
  <w:num w:numId="4" w16cid:durableId="1761829911">
    <w:abstractNumId w:val="24"/>
  </w:num>
  <w:num w:numId="5" w16cid:durableId="1512530397">
    <w:abstractNumId w:val="8"/>
  </w:num>
  <w:num w:numId="6" w16cid:durableId="1695032532">
    <w:abstractNumId w:val="1"/>
  </w:num>
  <w:num w:numId="7" w16cid:durableId="46345952">
    <w:abstractNumId w:val="17"/>
  </w:num>
  <w:num w:numId="8" w16cid:durableId="409237834">
    <w:abstractNumId w:val="19"/>
  </w:num>
  <w:num w:numId="9" w16cid:durableId="436294886">
    <w:abstractNumId w:val="12"/>
  </w:num>
  <w:num w:numId="10" w16cid:durableId="954604534">
    <w:abstractNumId w:val="21"/>
  </w:num>
  <w:num w:numId="11" w16cid:durableId="1076511775">
    <w:abstractNumId w:val="4"/>
  </w:num>
  <w:num w:numId="12" w16cid:durableId="1571038013">
    <w:abstractNumId w:val="14"/>
  </w:num>
  <w:num w:numId="13" w16cid:durableId="314844117">
    <w:abstractNumId w:val="2"/>
  </w:num>
  <w:num w:numId="14" w16cid:durableId="2071418342">
    <w:abstractNumId w:val="0"/>
  </w:num>
  <w:num w:numId="15" w16cid:durableId="853112940">
    <w:abstractNumId w:val="3"/>
  </w:num>
  <w:num w:numId="16" w16cid:durableId="440346850">
    <w:abstractNumId w:val="6"/>
  </w:num>
  <w:num w:numId="17" w16cid:durableId="858470190">
    <w:abstractNumId w:val="11"/>
  </w:num>
  <w:num w:numId="18" w16cid:durableId="1471021451">
    <w:abstractNumId w:val="10"/>
  </w:num>
  <w:num w:numId="19" w16cid:durableId="863136203">
    <w:abstractNumId w:val="23"/>
  </w:num>
  <w:num w:numId="20" w16cid:durableId="542602417">
    <w:abstractNumId w:val="5"/>
  </w:num>
  <w:num w:numId="21" w16cid:durableId="1178815263">
    <w:abstractNumId w:val="22"/>
  </w:num>
  <w:num w:numId="22" w16cid:durableId="2001929904">
    <w:abstractNumId w:val="18"/>
  </w:num>
  <w:num w:numId="23" w16cid:durableId="19148478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4424847">
    <w:abstractNumId w:val="7"/>
  </w:num>
  <w:num w:numId="25" w16cid:durableId="9521300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70017"/>
    <w:rsid w:val="004A3F0F"/>
    <w:rsid w:val="004E3FF2"/>
    <w:rsid w:val="005572F6"/>
    <w:rsid w:val="005762D0"/>
    <w:rsid w:val="005963E8"/>
    <w:rsid w:val="005C6CBA"/>
    <w:rsid w:val="005F1998"/>
    <w:rsid w:val="00605A0C"/>
    <w:rsid w:val="00612E0B"/>
    <w:rsid w:val="00636345"/>
    <w:rsid w:val="006A0E6B"/>
    <w:rsid w:val="006C1BAB"/>
    <w:rsid w:val="006C22EB"/>
    <w:rsid w:val="006E20AE"/>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10E4A"/>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32E88"/>
    <w:rsid w:val="00D549E1"/>
    <w:rsid w:val="00D56E52"/>
    <w:rsid w:val="00D63605"/>
    <w:rsid w:val="00D64FB9"/>
    <w:rsid w:val="00D80C62"/>
    <w:rsid w:val="00D82F50"/>
    <w:rsid w:val="00DB323B"/>
    <w:rsid w:val="00DE148A"/>
    <w:rsid w:val="00E81932"/>
    <w:rsid w:val="00E97188"/>
    <w:rsid w:val="00EA3DEE"/>
    <w:rsid w:val="00EB5B01"/>
    <w:rsid w:val="00F137CF"/>
    <w:rsid w:val="00F8458A"/>
    <w:rsid w:val="00FE0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87E2904D-1D28-438A-A90B-463300F02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910E4A"/>
  </w:style>
  <w:style w:type="paragraph" w:styleId="BodyText">
    <w:name w:val="Body Text"/>
    <w:basedOn w:val="Normal"/>
    <w:link w:val="BodyTextChar"/>
    <w:uiPriority w:val="1"/>
    <w:qFormat/>
    <w:rsid w:val="00910E4A"/>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910E4A"/>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8E263B-1834-4AF5-B177-C4A89E2E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13576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8</cp:revision>
  <cp:lastPrinted>2016-12-14T14:41:00Z</cp:lastPrinted>
  <dcterms:created xsi:type="dcterms:W3CDTF">2016-12-22T03:52:00Z</dcterms:created>
  <dcterms:modified xsi:type="dcterms:W3CDTF">2023-01-09T17:04:00Z</dcterms:modified>
</cp:coreProperties>
</file>